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9DF3F" w14:textId="1205C95C" w:rsidR="00007604" w:rsidRPr="00306A33" w:rsidRDefault="00503E6E" w:rsidP="0069777F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VENICUT</w:t>
      </w:r>
      <w:r w:rsidR="0080667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4</w:t>
      </w:r>
      <w:r w:rsidR="00B7061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3</w:t>
      </w:r>
      <w:r w:rsidR="008E2EA8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G</w:t>
      </w:r>
      <w:proofErr w:type="gramStart"/>
      <w:r w:rsidR="007B7E30" w:rsidRPr="007B7E3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3</w:t>
      </w:r>
      <w:r w:rsidRPr="00503E6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69777F" w:rsidRPr="0069777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ТРИКОТАЖНЫЕ</w:t>
      </w:r>
      <w:proofErr w:type="gramEnd"/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ПЕРЧАТКИ </w:t>
      </w:r>
      <w:r w:rsidR="005B6C2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С </w:t>
      </w:r>
      <w:r w:rsidR="00B7061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НИТРИЛ</w:t>
      </w:r>
      <w:r w:rsidR="008E2EA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ОВЫМ </w:t>
      </w:r>
      <w:r w:rsidR="005B6C2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ПОКРЫТИЕМ</w:t>
      </w:r>
      <w:r w:rsidR="00ED2A2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</w:p>
    <w:p w14:paraId="32220C7E" w14:textId="6E9333E0" w:rsidR="0069777F" w:rsidRPr="00806677" w:rsidRDefault="00503E6E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</w:t>
      </w:r>
      <w:r w:rsidR="00D56FB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</w:t>
      </w:r>
      <w:r w:rsidR="00ED2A2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</w:t>
      </w:r>
      <w:r w:rsidR="007B7E30" w:rsidRPr="0080667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</w:t>
      </w:r>
      <w:r w:rsidR="0080667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</w:t>
      </w:r>
      <w:r w:rsidR="00B7061F" w:rsidRPr="00B7061F">
        <w:rPr>
          <w:noProof/>
        </w:rPr>
        <w:drawing>
          <wp:inline distT="0" distB="0" distL="0" distR="0" wp14:anchorId="674C0520" wp14:editId="1B3B8A75">
            <wp:extent cx="1657350" cy="1657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061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</w:t>
      </w:r>
      <w:r w:rsidR="00B7061F" w:rsidRPr="00B7061F">
        <w:rPr>
          <w:noProof/>
        </w:rPr>
        <w:drawing>
          <wp:inline distT="0" distB="0" distL="0" distR="0" wp14:anchorId="2039FCA2" wp14:editId="140AB168">
            <wp:extent cx="1685925" cy="1685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154BF8" w14:textId="6EB44C87" w:rsidR="004632F4" w:rsidRPr="00DC5D37" w:rsidRDefault="004632F4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Цвет:</w:t>
      </w:r>
      <w:r w:rsidR="0053527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ED2A28">
        <w:rPr>
          <w:rFonts w:asciiTheme="minorHAnsi" w:eastAsiaTheme="minorHAnsi" w:hAnsiTheme="minorHAnsi" w:cstheme="minorBidi"/>
          <w:sz w:val="22"/>
          <w:szCs w:val="22"/>
          <w:lang w:eastAsia="en-US"/>
        </w:rPr>
        <w:t>серый</w:t>
      </w:r>
      <w:r w:rsidR="00806677">
        <w:rPr>
          <w:rFonts w:asciiTheme="minorHAnsi" w:eastAsiaTheme="minorHAnsi" w:hAnsiTheme="minorHAnsi" w:cstheme="minorBidi"/>
          <w:sz w:val="22"/>
          <w:szCs w:val="22"/>
          <w:lang w:eastAsia="en-US"/>
        </w:rPr>
        <w:t>/черный</w:t>
      </w:r>
    </w:p>
    <w:p w14:paraId="7F1044E1" w14:textId="510CFD4C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Размер: </w:t>
      </w:r>
      <w:r w:rsidR="008E2EA8">
        <w:rPr>
          <w:rFonts w:asciiTheme="minorHAnsi" w:eastAsiaTheme="minorHAnsi" w:hAnsiTheme="minorHAnsi" w:cstheme="minorBidi"/>
          <w:sz w:val="22"/>
          <w:szCs w:val="22"/>
          <w:lang w:eastAsia="en-US"/>
        </w:rPr>
        <w:t>07/08/</w:t>
      </w:r>
      <w:r w:rsidR="005E107B" w:rsidRPr="005E107B">
        <w:rPr>
          <w:rFonts w:asciiTheme="minorHAnsi" w:eastAsiaTheme="minorHAnsi" w:hAnsiTheme="minorHAnsi" w:cstheme="minorBidi"/>
          <w:sz w:val="22"/>
          <w:szCs w:val="22"/>
          <w:lang w:eastAsia="en-US"/>
        </w:rPr>
        <w:t>09/10</w:t>
      </w:r>
    </w:p>
    <w:p w14:paraId="2E2F5923" w14:textId="77777777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СПЕЦИФИКАЦИЯ</w:t>
      </w:r>
    </w:p>
    <w:p w14:paraId="3E5ABA05" w14:textId="69E15D7D" w:rsidR="0069777F" w:rsidRPr="007B7E30" w:rsidRDefault="005E107B" w:rsidP="00B27AEB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Перчатки </w:t>
      </w:r>
      <w:r w:rsidR="00B27AE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трикотажные </w:t>
      </w:r>
      <w:r w:rsidR="00F6422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бесшовные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с </w:t>
      </w:r>
      <w:r w:rsidR="00A30EB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эластичной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манжетой</w:t>
      </w:r>
      <w:r w:rsidR="00B27AEB" w:rsidRPr="00B27AEB">
        <w:t xml:space="preserve"> </w:t>
      </w:r>
      <w:r w:rsidR="00715B6C">
        <w:rPr>
          <w:rFonts w:asciiTheme="minorHAnsi" w:hAnsiTheme="minorHAnsi" w:cstheme="minorHAnsi"/>
          <w:sz w:val="22"/>
          <w:szCs w:val="22"/>
        </w:rPr>
        <w:t xml:space="preserve">с </w:t>
      </w:r>
      <w:proofErr w:type="spellStart"/>
      <w:r w:rsidR="00B7061F">
        <w:rPr>
          <w:rFonts w:asciiTheme="minorHAnsi" w:hAnsiTheme="minorHAnsi" w:cstheme="minorHAnsi"/>
          <w:sz w:val="22"/>
          <w:szCs w:val="22"/>
        </w:rPr>
        <w:t>нитрил</w:t>
      </w:r>
      <w:r w:rsidR="008E2EA8">
        <w:rPr>
          <w:rFonts w:asciiTheme="minorHAnsi" w:hAnsiTheme="minorHAnsi" w:cstheme="minorHAnsi"/>
          <w:sz w:val="22"/>
          <w:szCs w:val="22"/>
        </w:rPr>
        <w:t>овым</w:t>
      </w:r>
      <w:proofErr w:type="spellEnd"/>
      <w:r w:rsidR="008E2EA8" w:rsidRPr="008E2EA8">
        <w:rPr>
          <w:rFonts w:asciiTheme="minorHAnsi" w:hAnsiTheme="minorHAnsi" w:cstheme="minorHAnsi"/>
          <w:sz w:val="22"/>
          <w:szCs w:val="22"/>
        </w:rPr>
        <w:t xml:space="preserve"> </w:t>
      </w:r>
      <w:r w:rsidR="00715B6C">
        <w:rPr>
          <w:rFonts w:asciiTheme="minorHAnsi" w:hAnsiTheme="minorHAnsi" w:cstheme="minorHAnsi"/>
          <w:sz w:val="22"/>
          <w:szCs w:val="22"/>
        </w:rPr>
        <w:t>покрытием</w:t>
      </w:r>
      <w:r w:rsidR="008E2EA8">
        <w:rPr>
          <w:rFonts w:asciiTheme="minorHAnsi" w:hAnsiTheme="minorHAnsi" w:cstheme="minorHAnsi"/>
          <w:sz w:val="22"/>
          <w:szCs w:val="22"/>
        </w:rPr>
        <w:t xml:space="preserve">. </w:t>
      </w:r>
      <w:r w:rsid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>Максимальная устойчивость к разрывам</w:t>
      </w:r>
      <w:r w:rsidR="00715B6C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ED2A2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Высокая устойчивость к </w:t>
      </w:r>
      <w:r w:rsidR="005006EF" w:rsidRPr="005006E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истиранию, </w:t>
      </w:r>
      <w:r w:rsidR="00ED2A28">
        <w:rPr>
          <w:rFonts w:asciiTheme="minorHAnsi" w:eastAsiaTheme="minorHAnsi" w:hAnsiTheme="minorHAnsi" w:cstheme="minorBidi"/>
          <w:sz w:val="22"/>
          <w:szCs w:val="22"/>
          <w:lang w:eastAsia="en-US"/>
        </w:rPr>
        <w:t>проколам</w:t>
      </w:r>
      <w:r w:rsidR="00806677" w:rsidRPr="00806677">
        <w:rPr>
          <w:rFonts w:asciiTheme="minorHAnsi" w:eastAsiaTheme="minorHAnsi" w:hAnsiTheme="minorHAnsi" w:cstheme="minorBidi"/>
          <w:sz w:val="22"/>
          <w:szCs w:val="22"/>
          <w:lang w:eastAsia="en-US"/>
        </w:rPr>
        <w:t>, порезам</w:t>
      </w:r>
      <w:r w:rsidR="007B7E30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8E2EA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7B7E30">
        <w:rPr>
          <w:rFonts w:asciiTheme="minorHAnsi" w:eastAsiaTheme="minorHAnsi" w:hAnsiTheme="minorHAnsi" w:cstheme="minorBidi"/>
          <w:sz w:val="22"/>
          <w:szCs w:val="22"/>
          <w:lang w:eastAsia="en-US"/>
        </w:rPr>
        <w:t>В упаковку входит 3 пары.</w:t>
      </w:r>
    </w:p>
    <w:p w14:paraId="55B82FDA" w14:textId="1D8D6DAD" w:rsidR="005E107B" w:rsidRDefault="005E107B" w:rsidP="002A748F">
      <w:pPr>
        <w:spacing w:before="0" w:after="160" w:line="180" w:lineRule="exact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27AE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Основа: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D56FBF" w:rsidRPr="00D56FBF">
        <w:rPr>
          <w:rFonts w:asciiTheme="minorHAnsi" w:eastAsiaTheme="minorHAnsi" w:hAnsiTheme="minorHAnsi" w:cstheme="minorBidi"/>
          <w:sz w:val="22"/>
          <w:szCs w:val="22"/>
          <w:lang w:eastAsia="en-US"/>
        </w:rPr>
        <w:t>высококачественн</w:t>
      </w:r>
      <w:r w:rsidR="00D56FBF">
        <w:rPr>
          <w:rFonts w:asciiTheme="minorHAnsi" w:eastAsiaTheme="minorHAnsi" w:hAnsiTheme="minorHAnsi" w:cstheme="minorBidi"/>
          <w:sz w:val="22"/>
          <w:szCs w:val="22"/>
          <w:lang w:eastAsia="en-US"/>
        </w:rPr>
        <w:t>ое</w:t>
      </w:r>
      <w:r w:rsidR="00D56FBF" w:rsidRPr="00D56FB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полиэтилен</w:t>
      </w:r>
      <w:r w:rsidR="00D56FBF">
        <w:rPr>
          <w:rFonts w:asciiTheme="minorHAnsi" w:eastAsiaTheme="minorHAnsi" w:hAnsiTheme="minorHAnsi" w:cstheme="minorBidi"/>
          <w:sz w:val="22"/>
          <w:szCs w:val="22"/>
          <w:lang w:eastAsia="en-US"/>
        </w:rPr>
        <w:t>овое волокно</w:t>
      </w:r>
      <w:r w:rsidR="00D56FBF" w:rsidRPr="00D56FB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7B7E30" w:rsidRPr="007B7E30">
        <w:rPr>
          <w:rFonts w:asciiTheme="minorHAnsi" w:eastAsiaTheme="minorHAnsi" w:hAnsiTheme="minorHAnsi" w:cstheme="minorBidi"/>
          <w:sz w:val="22"/>
          <w:szCs w:val="22"/>
          <w:lang w:eastAsia="en-US"/>
        </w:rPr>
        <w:t>ECONOCUT®.</w:t>
      </w:r>
      <w:r w:rsidR="007B7E3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B27AEB">
        <w:rPr>
          <w:rFonts w:asciiTheme="minorHAnsi" w:eastAsiaTheme="minorHAnsi" w:hAnsiTheme="minorHAnsi" w:cstheme="minorBidi"/>
          <w:sz w:val="22"/>
          <w:szCs w:val="22"/>
          <w:lang w:eastAsia="en-US"/>
        </w:rPr>
        <w:t>Размер стежка 1</w:t>
      </w:r>
      <w:r w:rsidR="008E2EA8">
        <w:rPr>
          <w:rFonts w:asciiTheme="minorHAnsi" w:eastAsiaTheme="minorHAnsi" w:hAnsiTheme="minorHAnsi" w:cstheme="minorBidi"/>
          <w:sz w:val="22"/>
          <w:szCs w:val="22"/>
          <w:lang w:eastAsia="en-US"/>
        </w:rPr>
        <w:t>3</w:t>
      </w:r>
      <w:r w:rsidR="00B27AEB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4D43E499" w14:textId="5D30EE14" w:rsidR="005E107B" w:rsidRDefault="005E107B" w:rsidP="00715B6C">
      <w:pPr>
        <w:spacing w:before="0" w:after="160" w:line="180" w:lineRule="exact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27AE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Покрытие</w:t>
      </w:r>
      <w:r w:rsidR="00B27AEB" w:rsidRPr="00B27AE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: </w:t>
      </w:r>
      <w:r w:rsidR="00B7061F">
        <w:rPr>
          <w:rFonts w:asciiTheme="minorHAnsi" w:eastAsiaTheme="minorHAnsi" w:hAnsiTheme="minorHAnsi" w:cstheme="minorBidi"/>
          <w:sz w:val="22"/>
          <w:szCs w:val="22"/>
          <w:lang w:eastAsia="en-US"/>
        </w:rPr>
        <w:t>нитрил</w:t>
      </w:r>
      <w:r w:rsidR="00883965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715B6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Покрытие</w:t>
      </w:r>
      <w:r w:rsidR="0088396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частичное:</w:t>
      </w:r>
      <w:r w:rsidR="00715B6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на</w:t>
      </w:r>
      <w:r w:rsidR="00715B6C" w:rsidRPr="00715B6C">
        <w:t xml:space="preserve"> </w:t>
      </w:r>
      <w:r w:rsidR="00715B6C" w:rsidRPr="00715B6C">
        <w:rPr>
          <w:rFonts w:asciiTheme="minorHAnsi" w:eastAsiaTheme="minorHAnsi" w:hAnsiTheme="minorHAnsi" w:cstheme="minorBidi"/>
          <w:sz w:val="22"/>
          <w:szCs w:val="22"/>
          <w:lang w:eastAsia="en-US"/>
        </w:rPr>
        <w:t>ладонн</w:t>
      </w:r>
      <w:r w:rsidR="00715B6C">
        <w:rPr>
          <w:rFonts w:asciiTheme="minorHAnsi" w:eastAsiaTheme="minorHAnsi" w:hAnsiTheme="minorHAnsi" w:cstheme="minorBidi"/>
          <w:sz w:val="22"/>
          <w:szCs w:val="22"/>
          <w:lang w:eastAsia="en-US"/>
        </w:rPr>
        <w:t>ой</w:t>
      </w:r>
      <w:r w:rsidR="00715B6C" w:rsidRPr="00715B6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част</w:t>
      </w:r>
      <w:r w:rsidR="00715B6C">
        <w:rPr>
          <w:rFonts w:asciiTheme="minorHAnsi" w:eastAsiaTheme="minorHAnsi" w:hAnsiTheme="minorHAnsi" w:cstheme="minorBidi"/>
          <w:sz w:val="22"/>
          <w:szCs w:val="22"/>
          <w:lang w:eastAsia="en-US"/>
        </w:rPr>
        <w:t>и</w:t>
      </w:r>
      <w:r w:rsidR="00715B6C" w:rsidRPr="00715B6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и напалк</w:t>
      </w:r>
      <w:r w:rsidR="00715B6C">
        <w:rPr>
          <w:rFonts w:asciiTheme="minorHAnsi" w:eastAsiaTheme="minorHAnsi" w:hAnsiTheme="minorHAnsi" w:cstheme="minorBidi"/>
          <w:sz w:val="22"/>
          <w:szCs w:val="22"/>
          <w:lang w:eastAsia="en-US"/>
        </w:rPr>
        <w:t>ах</w:t>
      </w:r>
      <w:r w:rsidR="00715B6C" w:rsidRPr="00715B6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с тыльной</w:t>
      </w:r>
      <w:r w:rsidR="00715B6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  <w:r w:rsidR="00715B6C" w:rsidRPr="00715B6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стороны</w:t>
      </w:r>
      <w:r w:rsidR="00EF23BF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27157163" w14:textId="77777777" w:rsidR="008339BE" w:rsidRPr="007D3DC1" w:rsidRDefault="008339BE" w:rsidP="008339BE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</w:pPr>
      <w:r w:rsidRPr="007D3DC1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Технические характеристики EN388: </w:t>
      </w:r>
      <w:r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>3</w:t>
      </w:r>
      <w:r w:rsidRPr="007D3DC1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>4</w:t>
      </w:r>
      <w:r w:rsidRPr="007D3DC1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 xml:space="preserve"> 4 </w:t>
      </w:r>
      <w:r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 xml:space="preserve">3 </w:t>
      </w:r>
    </w:p>
    <w:p w14:paraId="7CABB2D6" w14:textId="77777777" w:rsidR="008339BE" w:rsidRPr="003A16BB" w:rsidRDefault="008339BE" w:rsidP="008339BE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Ус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>той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чивость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 истиранию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–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3</w:t>
      </w:r>
      <w:r w:rsidRPr="00D260F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bookmarkStart w:id="0" w:name="_Hlk510710005"/>
      <w:r w:rsidRPr="003A16BB">
        <w:rPr>
          <w:rFonts w:asciiTheme="minorHAnsi" w:eastAsiaTheme="minorHAnsi" w:hAnsiTheme="minorHAnsi" w:cstheme="minorBidi"/>
          <w:sz w:val="22"/>
          <w:szCs w:val="22"/>
          <w:lang w:eastAsia="en-US"/>
        </w:rPr>
        <w:t>(</w:t>
      </w:r>
      <w:r w:rsidRPr="005006EF">
        <w:rPr>
          <w:rFonts w:asciiTheme="minorHAnsi" w:eastAsiaTheme="minorHAnsi" w:hAnsiTheme="minorHAnsi" w:cstheme="minorBidi"/>
          <w:sz w:val="22"/>
          <w:szCs w:val="22"/>
          <w:lang w:eastAsia="en-US"/>
        </w:rPr>
        <w:t>высокая</w:t>
      </w:r>
      <w:r w:rsidRPr="003A16BB">
        <w:rPr>
          <w:rFonts w:asciiTheme="minorHAnsi" w:eastAsiaTheme="minorHAnsi" w:hAnsiTheme="minorHAnsi" w:cstheme="minorBidi"/>
          <w:sz w:val="22"/>
          <w:szCs w:val="22"/>
          <w:lang w:eastAsia="en-US"/>
        </w:rPr>
        <w:t>)</w:t>
      </w:r>
      <w:bookmarkEnd w:id="0"/>
    </w:p>
    <w:p w14:paraId="61F8ADB5" w14:textId="77777777" w:rsidR="008339BE" w:rsidRPr="00D56FBF" w:rsidRDefault="008339BE" w:rsidP="008339BE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Ус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>той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чивость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 </w:t>
      </w:r>
      <w:proofErr w:type="gramStart"/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порезам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–</w:t>
      </w:r>
      <w:proofErr w:type="gramEnd"/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4</w:t>
      </w:r>
      <w:r w:rsidRPr="00D56FB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7B7E30">
        <w:rPr>
          <w:rFonts w:asciiTheme="minorHAnsi" w:eastAsiaTheme="minorHAnsi" w:hAnsiTheme="minorHAnsi" w:cstheme="minorBidi"/>
          <w:sz w:val="22"/>
          <w:szCs w:val="22"/>
          <w:lang w:eastAsia="en-US"/>
        </w:rPr>
        <w:t>(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высокая</w:t>
      </w:r>
      <w:r w:rsidRPr="007B7E30">
        <w:rPr>
          <w:rFonts w:asciiTheme="minorHAnsi" w:eastAsiaTheme="minorHAnsi" w:hAnsiTheme="minorHAnsi" w:cstheme="minorBidi"/>
          <w:sz w:val="22"/>
          <w:szCs w:val="22"/>
          <w:lang w:eastAsia="en-US"/>
        </w:rPr>
        <w:t>)</w:t>
      </w:r>
    </w:p>
    <w:p w14:paraId="1C2CDD3C" w14:textId="77777777" w:rsidR="008339BE" w:rsidRPr="00FD6C56" w:rsidRDefault="008339BE" w:rsidP="008339BE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83C3C">
        <w:rPr>
          <w:rFonts w:asciiTheme="minorHAnsi" w:eastAsiaTheme="minorHAnsi" w:hAnsiTheme="minorHAnsi" w:cstheme="minorBidi"/>
          <w:sz w:val="22"/>
          <w:szCs w:val="22"/>
          <w:lang w:eastAsia="en-US"/>
        </w:rPr>
        <w:t>Устойчивость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к 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>раз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рывам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–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FD6C5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4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Pr="003A16BB">
        <w:rPr>
          <w:rFonts w:asciiTheme="minorHAnsi" w:eastAsiaTheme="minorHAnsi" w:hAnsiTheme="minorHAnsi" w:cstheme="minorBidi"/>
          <w:sz w:val="22"/>
          <w:szCs w:val="22"/>
          <w:lang w:eastAsia="en-US"/>
        </w:rPr>
        <w:t>(максимальная)</w:t>
      </w:r>
    </w:p>
    <w:p w14:paraId="00301088" w14:textId="77777777" w:rsidR="008339BE" w:rsidRDefault="008339BE" w:rsidP="008339BE">
      <w:pPr>
        <w:spacing w:before="0" w:after="160"/>
        <w:ind w:firstLine="0"/>
        <w:jc w:val="left"/>
      </w:pPr>
      <w:r w:rsidRPr="00883C3C">
        <w:rPr>
          <w:rFonts w:asciiTheme="minorHAnsi" w:eastAsiaTheme="minorHAnsi" w:hAnsiTheme="minorHAnsi" w:cstheme="minorBidi"/>
          <w:sz w:val="22"/>
          <w:szCs w:val="22"/>
          <w:lang w:eastAsia="en-US"/>
        </w:rPr>
        <w:t>Устойчивость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прокол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ам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–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3 </w:t>
      </w:r>
      <w:r w:rsidRPr="00ED2A28">
        <w:rPr>
          <w:rFonts w:asciiTheme="minorHAnsi" w:eastAsiaTheme="minorHAnsi" w:hAnsiTheme="minorHAnsi" w:cstheme="minorBidi"/>
          <w:sz w:val="22"/>
          <w:szCs w:val="22"/>
          <w:lang w:eastAsia="en-US"/>
        </w:rPr>
        <w:t>(высокая)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</w:p>
    <w:p w14:paraId="392A4E95" w14:textId="77777777" w:rsidR="008339BE" w:rsidRPr="00B27AEB" w:rsidRDefault="008339BE" w:rsidP="00715B6C">
      <w:pPr>
        <w:spacing w:before="0" w:after="160" w:line="180" w:lineRule="exact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1" w:name="_GoBack"/>
      <w:bookmarkEnd w:id="1"/>
    </w:p>
    <w:p w14:paraId="22D26869" w14:textId="1F22DCFE" w:rsidR="00D260F3" w:rsidRDefault="00D260F3" w:rsidP="00D260F3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ОСНОВНЫЕ ПРЕИМУЩЕСТВА ТОВАРА ДЛЯ ПОЛЬЗОВАТЕЛЯ</w:t>
      </w:r>
    </w:p>
    <w:p w14:paraId="3193E53E" w14:textId="48FADF99" w:rsidR="00A30EB5" w:rsidRDefault="00A85225" w:rsidP="00D260F3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>Недорогой тип волокна материала основы -  доступная цена</w:t>
      </w:r>
    </w:p>
    <w:p w14:paraId="5B60C493" w14:textId="282BE761" w:rsidR="001A2759" w:rsidRDefault="001A2759" w:rsidP="00D260F3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>В упаковке – 3 пары</w:t>
      </w:r>
    </w:p>
    <w:p w14:paraId="5CFB8113" w14:textId="6CC41DE1" w:rsidR="00ED0BDA" w:rsidRDefault="00F840E1" w:rsidP="00D260F3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noProof/>
        </w:rPr>
        <w:drawing>
          <wp:inline distT="0" distB="0" distL="0" distR="0" wp14:anchorId="3ABB2EBC" wp14:editId="5339A839">
            <wp:extent cx="1714500" cy="1714500"/>
            <wp:effectExtent l="0" t="0" r="0" b="0"/>
            <wp:docPr id="4" name="Рисунок 4" descr="https://www.deltaplus.eu/documents/10194/11567047/picto+3+pairs.jpg/9c24a35d-e3f1-4c69-a57d-ba5d6aa3fad0?version=1.0&amp;t=1473794624620&amp;imageThumbnail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eltaplus.eu/documents/10194/11567047/picto+3+pairs.jpg/9c24a35d-e3f1-4c69-a57d-ba5d6aa3fad0?version=1.0&amp;t=1473794624620&amp;imageThumbnail=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0BDA" w:rsidSect="00FD0868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40369"/>
    <w:multiLevelType w:val="hybridMultilevel"/>
    <w:tmpl w:val="1A7ED0AE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FDF"/>
    <w:rsid w:val="00007604"/>
    <w:rsid w:val="00085412"/>
    <w:rsid w:val="00097208"/>
    <w:rsid w:val="000A1E5F"/>
    <w:rsid w:val="000F73E8"/>
    <w:rsid w:val="00146018"/>
    <w:rsid w:val="001A2759"/>
    <w:rsid w:val="001D0F24"/>
    <w:rsid w:val="001E24C8"/>
    <w:rsid w:val="002373EE"/>
    <w:rsid w:val="00273637"/>
    <w:rsid w:val="002905FA"/>
    <w:rsid w:val="002A748F"/>
    <w:rsid w:val="002C2614"/>
    <w:rsid w:val="00306A33"/>
    <w:rsid w:val="00377907"/>
    <w:rsid w:val="00383DF7"/>
    <w:rsid w:val="003A16BB"/>
    <w:rsid w:val="003C1BB0"/>
    <w:rsid w:val="003E7EF3"/>
    <w:rsid w:val="003F0D43"/>
    <w:rsid w:val="00423699"/>
    <w:rsid w:val="004557D1"/>
    <w:rsid w:val="004632F4"/>
    <w:rsid w:val="00483CC2"/>
    <w:rsid w:val="004C685B"/>
    <w:rsid w:val="005006EF"/>
    <w:rsid w:val="00503E6E"/>
    <w:rsid w:val="005140E5"/>
    <w:rsid w:val="005336AB"/>
    <w:rsid w:val="00535272"/>
    <w:rsid w:val="005B6C2E"/>
    <w:rsid w:val="005D041B"/>
    <w:rsid w:val="005E107B"/>
    <w:rsid w:val="00664E31"/>
    <w:rsid w:val="006755C6"/>
    <w:rsid w:val="00694840"/>
    <w:rsid w:val="0069777F"/>
    <w:rsid w:val="006E4AB4"/>
    <w:rsid w:val="00715B6C"/>
    <w:rsid w:val="00736CB2"/>
    <w:rsid w:val="0078021D"/>
    <w:rsid w:val="007818A1"/>
    <w:rsid w:val="0079232D"/>
    <w:rsid w:val="007A6C70"/>
    <w:rsid w:val="007B37B0"/>
    <w:rsid w:val="007B7E30"/>
    <w:rsid w:val="007D3DC1"/>
    <w:rsid w:val="00806677"/>
    <w:rsid w:val="008070DD"/>
    <w:rsid w:val="008339BE"/>
    <w:rsid w:val="00883965"/>
    <w:rsid w:val="00883C3C"/>
    <w:rsid w:val="00897798"/>
    <w:rsid w:val="008E2EA8"/>
    <w:rsid w:val="008F0BAC"/>
    <w:rsid w:val="00955D3F"/>
    <w:rsid w:val="00A30EB5"/>
    <w:rsid w:val="00A66402"/>
    <w:rsid w:val="00A7492D"/>
    <w:rsid w:val="00A85225"/>
    <w:rsid w:val="00A95359"/>
    <w:rsid w:val="00AA4CAF"/>
    <w:rsid w:val="00AC23CE"/>
    <w:rsid w:val="00AE3C38"/>
    <w:rsid w:val="00B27AEB"/>
    <w:rsid w:val="00B70241"/>
    <w:rsid w:val="00B7061F"/>
    <w:rsid w:val="00BD1260"/>
    <w:rsid w:val="00C00846"/>
    <w:rsid w:val="00C96568"/>
    <w:rsid w:val="00CF654F"/>
    <w:rsid w:val="00D260F3"/>
    <w:rsid w:val="00D53C1C"/>
    <w:rsid w:val="00D56FBF"/>
    <w:rsid w:val="00D82E28"/>
    <w:rsid w:val="00DC5D37"/>
    <w:rsid w:val="00DD2885"/>
    <w:rsid w:val="00DE704E"/>
    <w:rsid w:val="00E742F4"/>
    <w:rsid w:val="00E74B0D"/>
    <w:rsid w:val="00ED0BDA"/>
    <w:rsid w:val="00ED2A28"/>
    <w:rsid w:val="00EE43DE"/>
    <w:rsid w:val="00EF23BF"/>
    <w:rsid w:val="00F41751"/>
    <w:rsid w:val="00F6422D"/>
    <w:rsid w:val="00F840E1"/>
    <w:rsid w:val="00FB3FDF"/>
    <w:rsid w:val="00FD0868"/>
    <w:rsid w:val="00FD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ABFB"/>
  <w15:chartTrackingRefBased/>
  <w15:docId w15:val="{FEB5AEC8-CFD4-4A73-AF93-931B2376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32F4"/>
    <w:pPr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Основной текст - Стандарт"/>
    <w:basedOn w:val="a3"/>
    <w:autoRedefine/>
    <w:rsid w:val="004632F4"/>
    <w:pPr>
      <w:spacing w:before="0" w:after="0"/>
      <w:ind w:right="-343" w:firstLine="0"/>
    </w:pPr>
    <w:rPr>
      <w:rFonts w:ascii="Arial" w:hAnsi="Arial" w:cs="Arial"/>
      <w:spacing w:val="-5"/>
      <w:szCs w:val="24"/>
      <w:lang w:eastAsia="x-none"/>
    </w:rPr>
  </w:style>
  <w:style w:type="paragraph" w:styleId="a3">
    <w:name w:val="Body Text"/>
    <w:basedOn w:val="a"/>
    <w:link w:val="a4"/>
    <w:uiPriority w:val="99"/>
    <w:semiHidden/>
    <w:unhideWhenUsed/>
    <w:rsid w:val="004632F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632F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5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BATOV</dc:creator>
  <cp:keywords/>
  <dc:description/>
  <cp:lastModifiedBy>Sergey LOVTSEV</cp:lastModifiedBy>
  <cp:revision>78</cp:revision>
  <dcterms:created xsi:type="dcterms:W3CDTF">2018-03-29T09:17:00Z</dcterms:created>
  <dcterms:modified xsi:type="dcterms:W3CDTF">2018-07-24T06:09:00Z</dcterms:modified>
</cp:coreProperties>
</file>