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549E1A" w14:textId="10E3CECE" w:rsidR="004D46AE" w:rsidRPr="009C0130" w:rsidRDefault="005C2655" w:rsidP="0069777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5C2655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EOLIEN</w:t>
      </w:r>
      <w:r w:rsidRPr="005C265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Pr="005C2655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HAR</w:t>
      </w:r>
      <w:r w:rsidRPr="005C265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35 </w:t>
      </w:r>
      <w:r w:rsidR="00601782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ПРИВЯЗЬ</w:t>
      </w:r>
      <w:r w:rsidRPr="005C265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С ПОЯСОМ</w:t>
      </w:r>
      <w:r w:rsidR="00B0554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A168A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- 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5</w:t>
      </w:r>
      <w:r w:rsidR="00B0554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ТОЧ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ЕК</w:t>
      </w:r>
      <w:r w:rsidR="00A168A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B0554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КРЕПЛЕНИЯ</w:t>
      </w:r>
    </w:p>
    <w:p w14:paraId="56C9DF3F" w14:textId="4619C579" w:rsidR="00007604" w:rsidRPr="00F87754" w:rsidRDefault="0069777F" w:rsidP="0069777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69777F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</w:t>
      </w:r>
      <w:r w:rsidR="0038047D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  </w:t>
      </w:r>
      <w:r w:rsidR="009C0130" w:rsidRPr="00F87754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</w:t>
      </w:r>
      <w:r w:rsidR="00AA0651" w:rsidRPr="00AA0651">
        <w:drawing>
          <wp:inline distT="0" distB="0" distL="0" distR="0" wp14:anchorId="65B97F9B" wp14:editId="25087B34">
            <wp:extent cx="2171700" cy="2171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0130" w:rsidRPr="00F87754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  </w:t>
      </w:r>
      <w:r w:rsidR="0038047D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</w:t>
      </w:r>
      <w:r w:rsidR="009C0130" w:rsidRPr="00F87754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  </w:t>
      </w:r>
      <w:r w:rsidR="00544FD5" w:rsidRPr="00544FD5">
        <w:rPr>
          <w:noProof/>
        </w:rPr>
        <w:drawing>
          <wp:inline distT="0" distB="0" distL="0" distR="0" wp14:anchorId="31B19870" wp14:editId="79E18998">
            <wp:extent cx="2200275" cy="2200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20C7E" w14:textId="0219A835" w:rsidR="0069777F" w:rsidRPr="0065543F" w:rsidRDefault="00E01DCD" w:rsidP="00DC5D37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Цвет: </w:t>
      </w:r>
      <w:r w:rsidR="00C31655" w:rsidRPr="00C31655">
        <w:rPr>
          <w:rFonts w:asciiTheme="minorHAnsi" w:eastAsiaTheme="minorHAnsi" w:hAnsiTheme="minorHAnsi" w:cstheme="minorBidi"/>
          <w:sz w:val="22"/>
          <w:szCs w:val="22"/>
          <w:lang w:eastAsia="en-US"/>
        </w:rPr>
        <w:t>черно-</w:t>
      </w:r>
      <w:r w:rsidR="009D3DAF" w:rsidRPr="00C31655">
        <w:rPr>
          <w:rFonts w:asciiTheme="minorHAnsi" w:eastAsiaTheme="minorHAnsi" w:hAnsiTheme="minorHAnsi" w:cstheme="minorBidi"/>
          <w:sz w:val="22"/>
          <w:szCs w:val="22"/>
          <w:lang w:eastAsia="en-US"/>
        </w:rPr>
        <w:t>оранжевый</w:t>
      </w:r>
      <w:r w:rsidR="004D46AE" w:rsidRPr="00E01DC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4D46AE" w:rsidRPr="006623E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</w:t>
      </w:r>
      <w:r w:rsidR="0065543F" w:rsidRPr="0065543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 </w:t>
      </w:r>
      <w:r w:rsidR="004D46AE" w:rsidRPr="006623E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65543F" w:rsidRPr="0065543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</w:t>
      </w:r>
    </w:p>
    <w:p w14:paraId="4F154BF8" w14:textId="181161A5" w:rsidR="004632F4" w:rsidRPr="008E7DF4" w:rsidRDefault="0005588F" w:rsidP="00DC5D37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Размер: </w:t>
      </w:r>
      <w:r w:rsidR="00F95795" w:rsidRPr="00F95795">
        <w:rPr>
          <w:rFonts w:asciiTheme="minorHAnsi" w:eastAsiaTheme="minorHAnsi" w:hAnsiTheme="minorHAnsi" w:cstheme="minorBidi"/>
          <w:sz w:val="22"/>
          <w:szCs w:val="22"/>
          <w:lang w:eastAsia="en-US"/>
        </w:rPr>
        <w:t>S/M/L</w:t>
      </w:r>
      <w:r w:rsidR="00576CF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r w:rsidR="00F95795" w:rsidRPr="00F95795">
        <w:rPr>
          <w:rFonts w:asciiTheme="minorHAnsi" w:eastAsiaTheme="minorHAnsi" w:hAnsiTheme="minorHAnsi" w:cstheme="minorBidi"/>
          <w:sz w:val="22"/>
          <w:szCs w:val="22"/>
          <w:lang w:eastAsia="en-US"/>
        </w:rPr>
        <w:t>XL/XXL</w:t>
      </w:r>
    </w:p>
    <w:p w14:paraId="2E2F5923" w14:textId="77777777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СПЕЦИФИКАЦИЯ</w:t>
      </w:r>
    </w:p>
    <w:p w14:paraId="6376FFE6" w14:textId="0A9A36A8" w:rsidR="00601782" w:rsidRDefault="003D2E1A" w:rsidP="00F8775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Привязь </w:t>
      </w:r>
      <w:r w:rsidR="00544FD5">
        <w:rPr>
          <w:rFonts w:asciiTheme="minorHAnsi" w:eastAsiaTheme="minorHAnsi" w:hAnsiTheme="minorHAnsi" w:cstheme="minorBidi"/>
          <w:sz w:val="22"/>
          <w:szCs w:val="22"/>
          <w:lang w:eastAsia="en-US"/>
        </w:rPr>
        <w:t>с поясом</w:t>
      </w:r>
      <w:r w:rsidR="00582E8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</w:t>
      </w:r>
      <w:r w:rsidR="00A168AF">
        <w:rPr>
          <w:rFonts w:asciiTheme="minorHAnsi" w:eastAsiaTheme="minorHAnsi" w:hAnsiTheme="minorHAnsi" w:cstheme="minorBidi"/>
          <w:sz w:val="22"/>
          <w:szCs w:val="22"/>
          <w:lang w:eastAsia="en-US"/>
        </w:rPr>
        <w:t>Привязь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 </w:t>
      </w:r>
      <w:r w:rsidR="00E44B9D">
        <w:rPr>
          <w:rFonts w:asciiTheme="minorHAnsi" w:eastAsiaTheme="minorHAnsi" w:hAnsiTheme="minorHAnsi" w:cstheme="minorBidi"/>
          <w:sz w:val="22"/>
          <w:szCs w:val="22"/>
          <w:lang w:eastAsia="en-US"/>
        </w:rPr>
        <w:t>3</w:t>
      </w:r>
      <w:r w:rsidR="00761F5E" w:rsidRPr="00761F5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точк</w:t>
      </w:r>
      <w:r w:rsidR="00957BF8">
        <w:rPr>
          <w:rFonts w:asciiTheme="minorHAnsi" w:eastAsiaTheme="minorHAnsi" w:hAnsiTheme="minorHAnsi" w:cstheme="minorBidi"/>
          <w:sz w:val="22"/>
          <w:szCs w:val="22"/>
          <w:lang w:eastAsia="en-US"/>
        </w:rPr>
        <w:t>ами</w:t>
      </w:r>
      <w:r w:rsidR="00761F5E" w:rsidRPr="00761F5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крепления </w:t>
      </w:r>
      <w:r w:rsidR="00576CF4">
        <w:rPr>
          <w:rFonts w:asciiTheme="minorHAnsi" w:eastAsiaTheme="minorHAnsi" w:hAnsiTheme="minorHAnsi" w:cstheme="minorBidi"/>
          <w:sz w:val="22"/>
          <w:szCs w:val="22"/>
          <w:lang w:eastAsia="en-US"/>
        </w:rPr>
        <w:t>для защиты от падений</w:t>
      </w:r>
      <w:r w:rsidR="00957BF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(</w:t>
      </w:r>
      <w:r w:rsidR="00582E80" w:rsidRPr="00582E8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спинная, </w:t>
      </w:r>
      <w:r w:rsidR="00E44B9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левая </w:t>
      </w:r>
      <w:r w:rsidR="00582E80" w:rsidRPr="00582E80">
        <w:rPr>
          <w:rFonts w:asciiTheme="minorHAnsi" w:eastAsiaTheme="minorHAnsi" w:hAnsiTheme="minorHAnsi" w:cstheme="minorBidi"/>
          <w:sz w:val="22"/>
          <w:szCs w:val="22"/>
          <w:lang w:eastAsia="en-US"/>
        </w:rPr>
        <w:t>грудная</w:t>
      </w:r>
      <w:r w:rsidR="00E44B9D">
        <w:rPr>
          <w:rFonts w:asciiTheme="minorHAnsi" w:eastAsiaTheme="minorHAnsi" w:hAnsiTheme="minorHAnsi" w:cstheme="minorBidi"/>
          <w:sz w:val="22"/>
          <w:szCs w:val="22"/>
          <w:lang w:eastAsia="en-US"/>
        </w:rPr>
        <w:t>, правая грудная</w:t>
      </w:r>
      <w:r w:rsidR="00957BF8">
        <w:rPr>
          <w:rFonts w:asciiTheme="minorHAnsi" w:eastAsiaTheme="minorHAnsi" w:hAnsiTheme="minorHAnsi" w:cstheme="minorBidi"/>
          <w:sz w:val="22"/>
          <w:szCs w:val="22"/>
          <w:lang w:eastAsia="en-US"/>
        </w:rPr>
        <w:t>)</w:t>
      </w:r>
      <w:r w:rsidR="00544FD5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544FD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с грудной лямкой. </w:t>
      </w:r>
      <w:r w:rsidR="009B197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Материал ремней – полиэстер. </w:t>
      </w:r>
      <w:r w:rsidR="00601782" w:rsidRPr="00601782">
        <w:rPr>
          <w:rFonts w:asciiTheme="minorHAnsi" w:eastAsiaTheme="minorHAnsi" w:hAnsiTheme="minorHAnsi" w:cstheme="minorBidi"/>
          <w:sz w:val="22"/>
          <w:szCs w:val="22"/>
          <w:lang w:eastAsia="en-US"/>
        </w:rPr>
        <w:t>Регулировка привязи осуществляется с помощью 2 пряжек</w:t>
      </w:r>
      <w:r w:rsidR="00D546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на ножных лямках</w:t>
      </w:r>
      <w:r w:rsidR="009B2FBE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r w:rsidR="0065045A" w:rsidRPr="0065045A">
        <w:t xml:space="preserve"> </w:t>
      </w:r>
      <w:r w:rsidR="0065045A" w:rsidRPr="0065045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 </w:t>
      </w:r>
      <w:r w:rsidR="002F0FD9">
        <w:rPr>
          <w:rFonts w:asciiTheme="minorHAnsi" w:eastAsiaTheme="minorHAnsi" w:hAnsiTheme="minorHAnsi" w:cstheme="minorBidi"/>
          <w:sz w:val="22"/>
          <w:szCs w:val="22"/>
          <w:lang w:eastAsia="en-US"/>
        </w:rPr>
        <w:t>п</w:t>
      </w:r>
      <w:r w:rsidR="002F0FD9" w:rsidRPr="002F0FD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ряжек на </w:t>
      </w:r>
      <w:r w:rsidR="00A33CE1">
        <w:rPr>
          <w:rFonts w:asciiTheme="minorHAnsi" w:eastAsiaTheme="minorHAnsi" w:hAnsiTheme="minorHAnsi" w:cstheme="minorBidi"/>
          <w:sz w:val="22"/>
          <w:szCs w:val="22"/>
          <w:lang w:eastAsia="en-US"/>
        </w:rPr>
        <w:t>плечевых</w:t>
      </w:r>
      <w:r w:rsidR="002F0FD9" w:rsidRPr="002F0FD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лямках</w:t>
      </w:r>
      <w:r w:rsidR="00A33C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9B2FBE">
        <w:rPr>
          <w:rFonts w:asciiTheme="minorHAnsi" w:eastAsiaTheme="minorHAnsi" w:hAnsiTheme="minorHAnsi" w:cstheme="minorBidi"/>
          <w:sz w:val="22"/>
          <w:szCs w:val="22"/>
          <w:lang w:eastAsia="en-US"/>
        </w:rPr>
        <w:t>и пряжки на грудной лямке</w:t>
      </w:r>
      <w:r w:rsidR="0065045A" w:rsidRPr="0065045A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A168A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C54BE8">
        <w:rPr>
          <w:rFonts w:asciiTheme="minorHAnsi" w:eastAsiaTheme="minorHAnsi" w:hAnsiTheme="minorHAnsi" w:cstheme="minorBidi"/>
          <w:sz w:val="22"/>
          <w:szCs w:val="22"/>
          <w:lang w:eastAsia="en-US"/>
        </w:rPr>
        <w:t>Индикатор падения.</w:t>
      </w:r>
      <w:r w:rsidR="007366D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Мягкие подкладки на спине и набедренных лямках. Карман для телефона, крепится на плечевые лямки с помощью контактной ленты.</w:t>
      </w:r>
      <w:r w:rsidR="00010B46" w:rsidRPr="00010B46">
        <w:t xml:space="preserve"> </w:t>
      </w:r>
      <w:r w:rsidR="00010B46" w:rsidRPr="00010B4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Позиционируемый пояс с </w:t>
      </w:r>
      <w:proofErr w:type="spellStart"/>
      <w:r w:rsidR="00010B46" w:rsidRPr="00010B46">
        <w:rPr>
          <w:rFonts w:asciiTheme="minorHAnsi" w:eastAsiaTheme="minorHAnsi" w:hAnsiTheme="minorHAnsi" w:cstheme="minorBidi"/>
          <w:sz w:val="22"/>
          <w:szCs w:val="22"/>
          <w:lang w:eastAsia="en-US"/>
        </w:rPr>
        <w:t>термоформованной</w:t>
      </w:r>
      <w:proofErr w:type="spellEnd"/>
      <w:r w:rsidR="00010B46" w:rsidRPr="00010B4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зоной спины, застегиваемый на широкую контактную ленту. 2 боковые точки крепления. 1 разъемная</w:t>
      </w:r>
      <w:r w:rsidR="00010B4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автоматическая</w:t>
      </w:r>
      <w:r w:rsidR="00010B46" w:rsidRPr="00010B4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пряжка, при помощи которой регулируется размер пояса. Мягкая подкладка на спине. </w:t>
      </w:r>
      <w:r w:rsidR="00B104BA">
        <w:rPr>
          <w:rFonts w:asciiTheme="minorHAnsi" w:eastAsiaTheme="minorHAnsi" w:hAnsiTheme="minorHAnsi" w:cstheme="minorBidi"/>
          <w:sz w:val="22"/>
          <w:szCs w:val="22"/>
          <w:lang w:eastAsia="en-US"/>
        </w:rPr>
        <w:t>4</w:t>
      </w:r>
      <w:r w:rsidR="00010B46" w:rsidRPr="00010B4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дополнительные крепежные петли. Возможность поворота на 120°.</w:t>
      </w:r>
      <w:r w:rsidR="00E66C2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926B6F">
        <w:rPr>
          <w:rFonts w:asciiTheme="minorHAnsi" w:eastAsiaTheme="minorHAnsi" w:hAnsiTheme="minorHAnsi" w:cstheme="minorBidi"/>
          <w:sz w:val="22"/>
          <w:szCs w:val="22"/>
          <w:lang w:eastAsia="en-US"/>
        </w:rPr>
        <w:t>Испытан</w:t>
      </w:r>
      <w:r w:rsidR="00576CEC">
        <w:rPr>
          <w:rFonts w:asciiTheme="minorHAnsi" w:eastAsiaTheme="minorHAnsi" w:hAnsiTheme="minorHAnsi" w:cstheme="minorBidi"/>
          <w:sz w:val="22"/>
          <w:szCs w:val="22"/>
          <w:lang w:eastAsia="en-US"/>
        </w:rPr>
        <w:t>ы</w:t>
      </w:r>
      <w:r w:rsidR="0024577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на 150 кг.</w:t>
      </w:r>
    </w:p>
    <w:p w14:paraId="6B7753FD" w14:textId="348CB072" w:rsidR="0005588F" w:rsidRDefault="0005588F" w:rsidP="00F8775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Вес – </w:t>
      </w:r>
      <w:r w:rsidR="003A6780">
        <w:rPr>
          <w:rFonts w:asciiTheme="minorHAnsi" w:eastAsiaTheme="minorHAnsi" w:hAnsiTheme="minorHAnsi" w:cstheme="minorBidi"/>
          <w:sz w:val="22"/>
          <w:szCs w:val="22"/>
          <w:lang w:eastAsia="en-US"/>
        </w:rPr>
        <w:t>2</w:t>
      </w:r>
      <w:r w:rsidR="000025DC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r w:rsidR="003A6780">
        <w:rPr>
          <w:rFonts w:asciiTheme="minorHAnsi" w:eastAsiaTheme="minorHAnsi" w:hAnsiTheme="minorHAnsi" w:cstheme="minorBidi"/>
          <w:sz w:val="22"/>
          <w:szCs w:val="22"/>
          <w:lang w:eastAsia="en-US"/>
        </w:rPr>
        <w:t>0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кг</w:t>
      </w:r>
      <w:r w:rsidR="002545D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14:paraId="765CACAA" w14:textId="67E6F87D" w:rsidR="006623E4" w:rsidRDefault="006623E4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ОСНОВНЫЕ ПРЕИМУЩЕСТВА ТОВАРА ДЛЯ ПОЛЬЗОВАТЕЛЯ</w:t>
      </w:r>
    </w:p>
    <w:p w14:paraId="3702A86D" w14:textId="0659EF5E" w:rsidR="00BA2CFC" w:rsidRDefault="00BA2CFC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Индикатор падения</w:t>
      </w:r>
    </w:p>
    <w:p w14:paraId="43408C71" w14:textId="7AA86D77" w:rsidR="00BA2CFC" w:rsidRDefault="00BA2CFC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A2CFC">
        <w:rPr>
          <w:noProof/>
        </w:rPr>
        <w:drawing>
          <wp:inline distT="0" distB="0" distL="0" distR="0" wp14:anchorId="62A3F3A8" wp14:editId="6336E1B7">
            <wp:extent cx="1266825" cy="1266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C6BE3" w14:textId="2090CB43" w:rsidR="007366DA" w:rsidRDefault="007366DA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6DA">
        <w:rPr>
          <w:rFonts w:asciiTheme="minorHAnsi" w:eastAsiaTheme="minorHAnsi" w:hAnsiTheme="minorHAnsi" w:cstheme="minorBidi"/>
          <w:sz w:val="22"/>
          <w:szCs w:val="22"/>
          <w:lang w:eastAsia="en-US"/>
        </w:rPr>
        <w:t>Мягкие подкладки на спине и набедренных лямках</w:t>
      </w:r>
    </w:p>
    <w:p w14:paraId="6DD27BC4" w14:textId="57097DB7" w:rsidR="007366DA" w:rsidRDefault="007366DA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366DA">
        <w:rPr>
          <w:noProof/>
        </w:rPr>
        <w:drawing>
          <wp:inline distT="0" distB="0" distL="0" distR="0" wp14:anchorId="3117D9B2" wp14:editId="4A2177DE">
            <wp:extent cx="1647825" cy="16478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6C002" w14:textId="0283865F" w:rsidR="0071275C" w:rsidRDefault="0071275C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Легкооткрываем</w:t>
      </w:r>
      <w:r w:rsidR="004108FA">
        <w:rPr>
          <w:rFonts w:asciiTheme="minorHAnsi" w:eastAsiaTheme="minorHAnsi" w:hAnsiTheme="minorHAnsi" w:cstheme="minorBidi"/>
          <w:sz w:val="22"/>
          <w:szCs w:val="22"/>
          <w:lang w:eastAsia="en-US"/>
        </w:rPr>
        <w:t>ая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автоматическ</w:t>
      </w:r>
      <w:r w:rsidR="004108FA">
        <w:rPr>
          <w:rFonts w:asciiTheme="minorHAnsi" w:eastAsiaTheme="minorHAnsi" w:hAnsiTheme="minorHAnsi" w:cstheme="minorBidi"/>
          <w:sz w:val="22"/>
          <w:szCs w:val="22"/>
          <w:lang w:eastAsia="en-US"/>
        </w:rPr>
        <w:t>ая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пряжк</w:t>
      </w:r>
      <w:r w:rsidR="004108FA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на </w:t>
      </w:r>
      <w:bookmarkStart w:id="0" w:name="_GoBack"/>
      <w:bookmarkEnd w:id="0"/>
      <w:r w:rsidR="007E0415">
        <w:rPr>
          <w:rFonts w:asciiTheme="minorHAnsi" w:eastAsiaTheme="minorHAnsi" w:hAnsiTheme="minorHAnsi" w:cstheme="minorBidi"/>
          <w:sz w:val="22"/>
          <w:szCs w:val="22"/>
          <w:lang w:eastAsia="en-US"/>
        </w:rPr>
        <w:t>поясе</w:t>
      </w:r>
    </w:p>
    <w:p w14:paraId="057E81B3" w14:textId="1ADB57A9" w:rsidR="007366DA" w:rsidRDefault="0071275C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1275C">
        <w:rPr>
          <w:noProof/>
        </w:rPr>
        <w:drawing>
          <wp:inline distT="0" distB="0" distL="0" distR="0" wp14:anchorId="3B330605" wp14:editId="5B368E9A">
            <wp:extent cx="2114550" cy="2114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E9BE0" w14:textId="29D803CF" w:rsidR="00A066AC" w:rsidRDefault="00A066AC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Возможность поворота на </w:t>
      </w:r>
      <w:r w:rsidRPr="00A066AC">
        <w:rPr>
          <w:rFonts w:asciiTheme="minorHAnsi" w:eastAsiaTheme="minorHAnsi" w:hAnsiTheme="minorHAnsi" w:cstheme="minorBidi"/>
          <w:sz w:val="22"/>
          <w:szCs w:val="22"/>
          <w:lang w:eastAsia="en-US"/>
        </w:rPr>
        <w:t>120°</w:t>
      </w:r>
    </w:p>
    <w:p w14:paraId="5F16F523" w14:textId="6C9C48A7" w:rsidR="00A066AC" w:rsidRDefault="00A066AC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66AC">
        <w:rPr>
          <w:noProof/>
        </w:rPr>
        <w:drawing>
          <wp:inline distT="0" distB="0" distL="0" distR="0" wp14:anchorId="4CF42610" wp14:editId="4EDF6E6E">
            <wp:extent cx="1638300" cy="1638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C0E94" w14:textId="634D7375" w:rsidR="00A066AC" w:rsidRDefault="00A066AC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D534C90" w14:textId="064522F7" w:rsidR="00A066AC" w:rsidRDefault="00A066AC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4 дополнительных петли, встроенных в пояс, </w:t>
      </w:r>
      <w:r w:rsidRPr="00A066AC">
        <w:rPr>
          <w:rFonts w:asciiTheme="minorHAnsi" w:eastAsiaTheme="minorHAnsi" w:hAnsiTheme="minorHAnsi" w:cstheme="minorBidi"/>
          <w:sz w:val="22"/>
          <w:szCs w:val="22"/>
          <w:lang w:eastAsia="en-US"/>
        </w:rPr>
        <w:t>для крепления снаряжения и инструмента</w:t>
      </w:r>
    </w:p>
    <w:p w14:paraId="255B0F0A" w14:textId="77E8ED6A" w:rsidR="00CE0258" w:rsidRPr="003C6553" w:rsidRDefault="00CE0258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E0258">
        <w:rPr>
          <w:noProof/>
        </w:rPr>
        <w:drawing>
          <wp:inline distT="0" distB="0" distL="0" distR="0" wp14:anchorId="3DE8FFAF" wp14:editId="740193AF">
            <wp:extent cx="2066925" cy="2066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0258" w:rsidRPr="003C6553" w:rsidSect="002373E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140369"/>
    <w:multiLevelType w:val="hybridMultilevel"/>
    <w:tmpl w:val="1A7ED0A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F"/>
    <w:rsid w:val="000025DC"/>
    <w:rsid w:val="00007604"/>
    <w:rsid w:val="00010B46"/>
    <w:rsid w:val="00016E50"/>
    <w:rsid w:val="0005588F"/>
    <w:rsid w:val="00065EF2"/>
    <w:rsid w:val="00070EE4"/>
    <w:rsid w:val="000830B0"/>
    <w:rsid w:val="00097208"/>
    <w:rsid w:val="000A0B6A"/>
    <w:rsid w:val="000A1E5F"/>
    <w:rsid w:val="00146018"/>
    <w:rsid w:val="001E24C8"/>
    <w:rsid w:val="001E7C25"/>
    <w:rsid w:val="0023174A"/>
    <w:rsid w:val="002373EE"/>
    <w:rsid w:val="0024577C"/>
    <w:rsid w:val="00251558"/>
    <w:rsid w:val="002545D1"/>
    <w:rsid w:val="00290DCA"/>
    <w:rsid w:val="002A5AC7"/>
    <w:rsid w:val="002C2614"/>
    <w:rsid w:val="002F0FD9"/>
    <w:rsid w:val="002F763C"/>
    <w:rsid w:val="003300F1"/>
    <w:rsid w:val="00377907"/>
    <w:rsid w:val="0038047D"/>
    <w:rsid w:val="003A6780"/>
    <w:rsid w:val="003C1BB0"/>
    <w:rsid w:val="003C6553"/>
    <w:rsid w:val="003D2E1A"/>
    <w:rsid w:val="003D5963"/>
    <w:rsid w:val="003F0D43"/>
    <w:rsid w:val="004108FA"/>
    <w:rsid w:val="00423699"/>
    <w:rsid w:val="00431C89"/>
    <w:rsid w:val="004632F4"/>
    <w:rsid w:val="00483CC2"/>
    <w:rsid w:val="00487B75"/>
    <w:rsid w:val="004970F2"/>
    <w:rsid w:val="004C685B"/>
    <w:rsid w:val="004D46AE"/>
    <w:rsid w:val="005140E5"/>
    <w:rsid w:val="00516DB9"/>
    <w:rsid w:val="0052342F"/>
    <w:rsid w:val="005339C3"/>
    <w:rsid w:val="00535272"/>
    <w:rsid w:val="00536A2C"/>
    <w:rsid w:val="00544FD5"/>
    <w:rsid w:val="00570E5D"/>
    <w:rsid w:val="00576CEC"/>
    <w:rsid w:val="00576CF4"/>
    <w:rsid w:val="00582E80"/>
    <w:rsid w:val="005921C3"/>
    <w:rsid w:val="005C2655"/>
    <w:rsid w:val="005C78E0"/>
    <w:rsid w:val="005E1E86"/>
    <w:rsid w:val="00600C14"/>
    <w:rsid w:val="00601782"/>
    <w:rsid w:val="006139C9"/>
    <w:rsid w:val="0065045A"/>
    <w:rsid w:val="00654E9C"/>
    <w:rsid w:val="0065543F"/>
    <w:rsid w:val="006623E4"/>
    <w:rsid w:val="00664E31"/>
    <w:rsid w:val="006755C6"/>
    <w:rsid w:val="00694840"/>
    <w:rsid w:val="0069777F"/>
    <w:rsid w:val="006A202D"/>
    <w:rsid w:val="006A79B0"/>
    <w:rsid w:val="006B5D0A"/>
    <w:rsid w:val="006E4AB4"/>
    <w:rsid w:val="0071275C"/>
    <w:rsid w:val="00734BD6"/>
    <w:rsid w:val="007366DA"/>
    <w:rsid w:val="00736CB2"/>
    <w:rsid w:val="00740353"/>
    <w:rsid w:val="00761F5E"/>
    <w:rsid w:val="007878C3"/>
    <w:rsid w:val="007B37B0"/>
    <w:rsid w:val="007B4AE2"/>
    <w:rsid w:val="007B4B4E"/>
    <w:rsid w:val="007E0415"/>
    <w:rsid w:val="007E112A"/>
    <w:rsid w:val="008130F3"/>
    <w:rsid w:val="008543D7"/>
    <w:rsid w:val="0089054D"/>
    <w:rsid w:val="008A0961"/>
    <w:rsid w:val="008C33A7"/>
    <w:rsid w:val="008D0331"/>
    <w:rsid w:val="008E7DF4"/>
    <w:rsid w:val="008F0BAC"/>
    <w:rsid w:val="00900E2D"/>
    <w:rsid w:val="00926B6F"/>
    <w:rsid w:val="00926EDD"/>
    <w:rsid w:val="00932AD9"/>
    <w:rsid w:val="009333B4"/>
    <w:rsid w:val="00957BF8"/>
    <w:rsid w:val="00973E81"/>
    <w:rsid w:val="009B127C"/>
    <w:rsid w:val="009B1977"/>
    <w:rsid w:val="009B2FBE"/>
    <w:rsid w:val="009B4A49"/>
    <w:rsid w:val="009C0130"/>
    <w:rsid w:val="009D3DAF"/>
    <w:rsid w:val="00A066AC"/>
    <w:rsid w:val="00A168AF"/>
    <w:rsid w:val="00A33CE1"/>
    <w:rsid w:val="00A66402"/>
    <w:rsid w:val="00A7122F"/>
    <w:rsid w:val="00A7492D"/>
    <w:rsid w:val="00AA0651"/>
    <w:rsid w:val="00AD2E90"/>
    <w:rsid w:val="00AE3A08"/>
    <w:rsid w:val="00AE3C38"/>
    <w:rsid w:val="00AF4738"/>
    <w:rsid w:val="00AF4CFF"/>
    <w:rsid w:val="00B0554F"/>
    <w:rsid w:val="00B104BA"/>
    <w:rsid w:val="00B514D5"/>
    <w:rsid w:val="00B5632B"/>
    <w:rsid w:val="00B604D9"/>
    <w:rsid w:val="00B70241"/>
    <w:rsid w:val="00BA2CFC"/>
    <w:rsid w:val="00BE2B2C"/>
    <w:rsid w:val="00C113F3"/>
    <w:rsid w:val="00C23604"/>
    <w:rsid w:val="00C31655"/>
    <w:rsid w:val="00C54BE8"/>
    <w:rsid w:val="00C701D4"/>
    <w:rsid w:val="00C81FB4"/>
    <w:rsid w:val="00C8759B"/>
    <w:rsid w:val="00C96568"/>
    <w:rsid w:val="00CE0258"/>
    <w:rsid w:val="00CE136F"/>
    <w:rsid w:val="00D31332"/>
    <w:rsid w:val="00D44C7B"/>
    <w:rsid w:val="00D53C1C"/>
    <w:rsid w:val="00D54665"/>
    <w:rsid w:val="00D6786F"/>
    <w:rsid w:val="00D73778"/>
    <w:rsid w:val="00D82E28"/>
    <w:rsid w:val="00DA33AF"/>
    <w:rsid w:val="00DC5D37"/>
    <w:rsid w:val="00DD2885"/>
    <w:rsid w:val="00DE704E"/>
    <w:rsid w:val="00DF4638"/>
    <w:rsid w:val="00DF7322"/>
    <w:rsid w:val="00E01DCD"/>
    <w:rsid w:val="00E27A44"/>
    <w:rsid w:val="00E33EB1"/>
    <w:rsid w:val="00E4060C"/>
    <w:rsid w:val="00E44B9D"/>
    <w:rsid w:val="00E57864"/>
    <w:rsid w:val="00E66C26"/>
    <w:rsid w:val="00E72D31"/>
    <w:rsid w:val="00E813A9"/>
    <w:rsid w:val="00E822AD"/>
    <w:rsid w:val="00EE43DE"/>
    <w:rsid w:val="00EE6DCB"/>
    <w:rsid w:val="00F35B30"/>
    <w:rsid w:val="00F407D5"/>
    <w:rsid w:val="00F458D3"/>
    <w:rsid w:val="00F47B6F"/>
    <w:rsid w:val="00F87754"/>
    <w:rsid w:val="00F95795"/>
    <w:rsid w:val="00FB3FDF"/>
    <w:rsid w:val="00FD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ABFB"/>
  <w15:chartTrackingRefBased/>
  <w15:docId w15:val="{FEB5AEC8-CFD4-4A73-AF93-931B2376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C33A7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annotation reference"/>
    <w:basedOn w:val="a0"/>
    <w:uiPriority w:val="99"/>
    <w:semiHidden/>
    <w:unhideWhenUsed/>
    <w:rsid w:val="002545D1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545D1"/>
    <w:rPr>
      <w:sz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2545D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545D1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2545D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545D1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545D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5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2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142</cp:revision>
  <dcterms:created xsi:type="dcterms:W3CDTF">2018-03-29T09:17:00Z</dcterms:created>
  <dcterms:modified xsi:type="dcterms:W3CDTF">2018-04-26T14:43:00Z</dcterms:modified>
</cp:coreProperties>
</file>