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49E1A" w14:textId="691EA356" w:rsidR="004D46AE" w:rsidRPr="009C0130" w:rsidRDefault="005C2655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C2655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EOLIEN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HAR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35</w:t>
      </w:r>
      <w:r w:rsidR="006A79B0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A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0178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ПРИВЯЗЬ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 ПОЯСОМ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-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5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ТОЧ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ЕК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КРЕПЛЕНИЯ</w:t>
      </w:r>
    </w:p>
    <w:p w14:paraId="56C9DF3F" w14:textId="2182CAFA" w:rsidR="00007604" w:rsidRPr="00F87754" w:rsidRDefault="0069777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777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E72D31" w:rsidRPr="00E72D31">
        <w:rPr>
          <w:noProof/>
        </w:rPr>
        <w:drawing>
          <wp:inline distT="0" distB="0" distL="0" distR="0" wp14:anchorId="6C2F33E5" wp14:editId="5311B376">
            <wp:extent cx="219075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544FD5" w:rsidRPr="00544FD5">
        <w:rPr>
          <w:noProof/>
        </w:rPr>
        <w:drawing>
          <wp:inline distT="0" distB="0" distL="0" distR="0" wp14:anchorId="31B19870" wp14:editId="79E18998">
            <wp:extent cx="2200275" cy="2200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0C7E" w14:textId="0219A835" w:rsidR="0069777F" w:rsidRPr="0065543F" w:rsidRDefault="00E01DCD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C31655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черно-</w:t>
      </w:r>
      <w:r w:rsidR="009D3DAF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оранжевый</w:t>
      </w:r>
      <w:r w:rsidR="004D46AE" w:rsidRPr="00E01D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</w:p>
    <w:p w14:paraId="4F154BF8" w14:textId="181161A5" w:rsidR="004632F4" w:rsidRPr="008E7DF4" w:rsidRDefault="0005588F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S/M/L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XL/XXL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6376FFE6" w14:textId="4BB6D5E0" w:rsidR="00601782" w:rsidRDefault="003D2E1A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Привязь 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>с поясом</w:t>
      </w:r>
      <w:r w:rsid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A168AF">
        <w:rPr>
          <w:rFonts w:asciiTheme="minorHAnsi" w:eastAsiaTheme="minorHAnsi" w:hAnsiTheme="minorHAnsi" w:cstheme="minorBidi"/>
          <w:sz w:val="22"/>
          <w:szCs w:val="22"/>
          <w:lang w:eastAsia="en-US"/>
        </w:rPr>
        <w:t>Привязь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</w:t>
      </w:r>
      <w:r w:rsidR="00E44B9D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ами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крепления 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защиты от падений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</w:t>
      </w:r>
      <w:r w:rsidR="00582E80" w:rsidRP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спинная, </w:t>
      </w:r>
      <w:r w:rsidR="00E44B9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левая </w:t>
      </w:r>
      <w:r w:rsidR="00582E80" w:rsidRP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>грудная</w:t>
      </w:r>
      <w:r w:rsidR="00E44B9D">
        <w:rPr>
          <w:rFonts w:asciiTheme="minorHAnsi" w:eastAsiaTheme="minorHAnsi" w:hAnsiTheme="minorHAnsi" w:cstheme="minorBidi"/>
          <w:sz w:val="22"/>
          <w:szCs w:val="22"/>
          <w:lang w:eastAsia="en-US"/>
        </w:rPr>
        <w:t>, правая грудная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 грудной лямкой. </w:t>
      </w:r>
      <w:r w:rsidR="009B1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Материал ремней – полиэстер. </w:t>
      </w:r>
      <w:r w:rsidR="00601782" w:rsidRPr="006017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Регулировка привязи осуществляется с помощью 2 </w:t>
      </w:r>
      <w:r w:rsidR="007366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автоматических </w:t>
      </w:r>
      <w:r w:rsidR="00601782" w:rsidRPr="00601782">
        <w:rPr>
          <w:rFonts w:asciiTheme="minorHAnsi" w:eastAsiaTheme="minorHAnsi" w:hAnsiTheme="minorHAnsi" w:cstheme="minorBidi"/>
          <w:sz w:val="22"/>
          <w:szCs w:val="22"/>
          <w:lang w:eastAsia="en-US"/>
        </w:rPr>
        <w:t>пряжек</w:t>
      </w:r>
      <w:r w:rsidR="00D546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ножных лямках</w:t>
      </w:r>
      <w:r w:rsidR="009B2FBE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65045A" w:rsidRPr="0065045A">
        <w:t xml:space="preserve"> </w:t>
      </w:r>
      <w:r w:rsidR="0065045A" w:rsidRPr="006504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</w:t>
      </w:r>
      <w:r w:rsid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ряжек на </w:t>
      </w:r>
      <w:r w:rsidR="00A33CE1">
        <w:rPr>
          <w:rFonts w:asciiTheme="minorHAnsi" w:eastAsiaTheme="minorHAnsi" w:hAnsiTheme="minorHAnsi" w:cstheme="minorBidi"/>
          <w:sz w:val="22"/>
          <w:szCs w:val="22"/>
          <w:lang w:eastAsia="en-US"/>
        </w:rPr>
        <w:t>плечевых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лямках</w:t>
      </w:r>
      <w:r w:rsidR="00A33C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2FBE">
        <w:rPr>
          <w:rFonts w:asciiTheme="minorHAnsi" w:eastAsiaTheme="minorHAnsi" w:hAnsiTheme="minorHAnsi" w:cstheme="minorBidi"/>
          <w:sz w:val="22"/>
          <w:szCs w:val="22"/>
          <w:lang w:eastAsia="en-US"/>
        </w:rPr>
        <w:t>и пряжки на грудной лямке</w:t>
      </w:r>
      <w:r w:rsidR="0065045A" w:rsidRPr="0065045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168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54BE8">
        <w:rPr>
          <w:rFonts w:asciiTheme="minorHAnsi" w:eastAsiaTheme="minorHAnsi" w:hAnsiTheme="minorHAnsi" w:cstheme="minorBidi"/>
          <w:sz w:val="22"/>
          <w:szCs w:val="22"/>
          <w:lang w:eastAsia="en-US"/>
        </w:rPr>
        <w:t>Индикатор падения.</w:t>
      </w:r>
      <w:r w:rsidR="007366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Мягкие подкладки на спине и набедренных лямках. Карман для телефона, крепится на плечевые лямки с помощью контактной ленты.</w:t>
      </w:r>
      <w:r w:rsidR="00010B46" w:rsidRPr="00010B46">
        <w:t xml:space="preserve"> 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Позиционируемый пояс с </w:t>
      </w:r>
      <w:proofErr w:type="spellStart"/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термоформованной</w:t>
      </w:r>
      <w:proofErr w:type="spellEnd"/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зоной спины, застегиваемый на широкую контактную ленту. 2 боковые точки крепления. 1 разъемная</w:t>
      </w:r>
      <w:r w:rsid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автоматическая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пряжка, при помощи которой регулируется размер пояса. Мягкая подкладка на спине. </w:t>
      </w:r>
      <w:r w:rsidR="00B104BA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дополнительные крепежные петли. Возможность поворота на 120°.</w:t>
      </w:r>
      <w:r w:rsidR="00E66C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26B6F">
        <w:rPr>
          <w:rFonts w:asciiTheme="minorHAnsi" w:eastAsiaTheme="minorHAnsi" w:hAnsiTheme="minorHAnsi" w:cstheme="minorBidi"/>
          <w:sz w:val="22"/>
          <w:szCs w:val="22"/>
          <w:lang w:eastAsia="en-US"/>
        </w:rPr>
        <w:t>Испытан</w:t>
      </w:r>
      <w:r w:rsidR="00576CEC">
        <w:rPr>
          <w:rFonts w:asciiTheme="minorHAnsi" w:eastAsiaTheme="minorHAnsi" w:hAnsiTheme="minorHAnsi" w:cstheme="minorBidi"/>
          <w:sz w:val="22"/>
          <w:szCs w:val="22"/>
          <w:lang w:eastAsia="en-US"/>
        </w:rPr>
        <w:t>ы</w:t>
      </w:r>
      <w:r w:rsidR="002457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150 кг.</w:t>
      </w:r>
    </w:p>
    <w:p w14:paraId="6B7753FD" w14:textId="348CB072" w:rsidR="0005588F" w:rsidRDefault="0005588F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3A6780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0025DC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3A6780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кг</w:t>
      </w:r>
      <w:r w:rsidR="002545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765CACAA" w14:textId="67E6F87D" w:rsidR="006623E4" w:rsidRDefault="006623E4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3702A86D" w14:textId="0659EF5E" w:rsidR="00BA2CFC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Индикатор падения</w:t>
      </w:r>
    </w:p>
    <w:p w14:paraId="43408C71" w14:textId="7AA86D77" w:rsidR="00BA2CFC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2CFC">
        <w:rPr>
          <w:noProof/>
        </w:rPr>
        <w:drawing>
          <wp:inline distT="0" distB="0" distL="0" distR="0" wp14:anchorId="62A3F3A8" wp14:editId="6336E1B7">
            <wp:extent cx="1266825" cy="1266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BE3" w14:textId="2090CB43" w:rsidR="007366DA" w:rsidRDefault="007366DA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6DA">
        <w:rPr>
          <w:rFonts w:asciiTheme="minorHAnsi" w:eastAsiaTheme="minorHAnsi" w:hAnsiTheme="minorHAnsi" w:cstheme="minorBidi"/>
          <w:sz w:val="22"/>
          <w:szCs w:val="22"/>
          <w:lang w:eastAsia="en-US"/>
        </w:rPr>
        <w:t>Мягкие подкладки на спине и набедренных лямках</w:t>
      </w:r>
    </w:p>
    <w:p w14:paraId="6DD27BC4" w14:textId="57097DB7" w:rsidR="007366DA" w:rsidRDefault="007366DA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6DA">
        <w:rPr>
          <w:noProof/>
        </w:rPr>
        <w:drawing>
          <wp:inline distT="0" distB="0" distL="0" distR="0" wp14:anchorId="3117D9B2" wp14:editId="4A2177DE">
            <wp:extent cx="1647825" cy="1647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C002" w14:textId="248F3B33" w:rsidR="0071275C" w:rsidRDefault="0071275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Легкооткрываемые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автоматические пряжки на ножных лямках</w:t>
      </w:r>
      <w:r w:rsidR="007E041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поясе</w:t>
      </w:r>
    </w:p>
    <w:p w14:paraId="057E81B3" w14:textId="1ADB57A9" w:rsidR="007366DA" w:rsidRDefault="0071275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1275C">
        <w:rPr>
          <w:noProof/>
        </w:rPr>
        <w:drawing>
          <wp:inline distT="0" distB="0" distL="0" distR="0" wp14:anchorId="3B330605" wp14:editId="5B368E9A">
            <wp:extent cx="211455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9BE0" w14:textId="29D803CF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Возможность поворота на </w:t>
      </w:r>
      <w:r w:rsidRPr="00A066AC">
        <w:rPr>
          <w:rFonts w:asciiTheme="minorHAnsi" w:eastAsiaTheme="minorHAnsi" w:hAnsiTheme="minorHAnsi" w:cstheme="minorBidi"/>
          <w:sz w:val="22"/>
          <w:szCs w:val="22"/>
          <w:lang w:eastAsia="en-US"/>
        </w:rPr>
        <w:t>120°</w:t>
      </w:r>
    </w:p>
    <w:p w14:paraId="5F16F523" w14:textId="6C9C48A7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  <w:r w:rsidRPr="00A066AC">
        <w:rPr>
          <w:noProof/>
        </w:rPr>
        <w:drawing>
          <wp:inline distT="0" distB="0" distL="0" distR="0" wp14:anchorId="4CF42610" wp14:editId="4EDF6E6E">
            <wp:extent cx="1638300" cy="163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0E94" w14:textId="634D7375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D534C90" w14:textId="064522F7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4 дополнительных петли, встроенных в пояс, </w:t>
      </w:r>
      <w:r w:rsidRPr="00A066AC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крепления снаряжения и инструмента</w:t>
      </w:r>
    </w:p>
    <w:p w14:paraId="255B0F0A" w14:textId="77E8ED6A" w:rsidR="00CE0258" w:rsidRPr="003C6553" w:rsidRDefault="00CE0258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E0258">
        <w:drawing>
          <wp:inline distT="0" distB="0" distL="0" distR="0" wp14:anchorId="3DE8FFAF" wp14:editId="740193AF">
            <wp:extent cx="2066925" cy="2066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258" w:rsidRPr="003C6553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25DC"/>
    <w:rsid w:val="00007604"/>
    <w:rsid w:val="00010B46"/>
    <w:rsid w:val="00016E50"/>
    <w:rsid w:val="0005588F"/>
    <w:rsid w:val="00065EF2"/>
    <w:rsid w:val="00070EE4"/>
    <w:rsid w:val="000830B0"/>
    <w:rsid w:val="00097208"/>
    <w:rsid w:val="000A0B6A"/>
    <w:rsid w:val="000A1E5F"/>
    <w:rsid w:val="00146018"/>
    <w:rsid w:val="001E24C8"/>
    <w:rsid w:val="001E7C25"/>
    <w:rsid w:val="0023174A"/>
    <w:rsid w:val="002373EE"/>
    <w:rsid w:val="0024577C"/>
    <w:rsid w:val="00251558"/>
    <w:rsid w:val="002545D1"/>
    <w:rsid w:val="00290DCA"/>
    <w:rsid w:val="002A5AC7"/>
    <w:rsid w:val="002C2614"/>
    <w:rsid w:val="002F0FD9"/>
    <w:rsid w:val="002F763C"/>
    <w:rsid w:val="003300F1"/>
    <w:rsid w:val="00377907"/>
    <w:rsid w:val="0038047D"/>
    <w:rsid w:val="003A6780"/>
    <w:rsid w:val="003C1BB0"/>
    <w:rsid w:val="003C6553"/>
    <w:rsid w:val="003D2E1A"/>
    <w:rsid w:val="003D5963"/>
    <w:rsid w:val="003F0D43"/>
    <w:rsid w:val="00423699"/>
    <w:rsid w:val="00431C89"/>
    <w:rsid w:val="004632F4"/>
    <w:rsid w:val="00483CC2"/>
    <w:rsid w:val="00487B75"/>
    <w:rsid w:val="004970F2"/>
    <w:rsid w:val="004C685B"/>
    <w:rsid w:val="004D46AE"/>
    <w:rsid w:val="005140E5"/>
    <w:rsid w:val="00516DB9"/>
    <w:rsid w:val="0052342F"/>
    <w:rsid w:val="005339C3"/>
    <w:rsid w:val="00535272"/>
    <w:rsid w:val="00536A2C"/>
    <w:rsid w:val="00544FD5"/>
    <w:rsid w:val="00570E5D"/>
    <w:rsid w:val="00576CEC"/>
    <w:rsid w:val="00576CF4"/>
    <w:rsid w:val="00582E80"/>
    <w:rsid w:val="005921C3"/>
    <w:rsid w:val="005C2655"/>
    <w:rsid w:val="005C78E0"/>
    <w:rsid w:val="005E1E86"/>
    <w:rsid w:val="00600C14"/>
    <w:rsid w:val="00601782"/>
    <w:rsid w:val="006139C9"/>
    <w:rsid w:val="0065045A"/>
    <w:rsid w:val="00654E9C"/>
    <w:rsid w:val="0065543F"/>
    <w:rsid w:val="006623E4"/>
    <w:rsid w:val="00664E31"/>
    <w:rsid w:val="006755C6"/>
    <w:rsid w:val="00694840"/>
    <w:rsid w:val="0069777F"/>
    <w:rsid w:val="006A202D"/>
    <w:rsid w:val="006A79B0"/>
    <w:rsid w:val="006B5D0A"/>
    <w:rsid w:val="006E4AB4"/>
    <w:rsid w:val="0071275C"/>
    <w:rsid w:val="00734BD6"/>
    <w:rsid w:val="007366DA"/>
    <w:rsid w:val="00736CB2"/>
    <w:rsid w:val="00740353"/>
    <w:rsid w:val="00761F5E"/>
    <w:rsid w:val="007878C3"/>
    <w:rsid w:val="007B37B0"/>
    <w:rsid w:val="007B4AE2"/>
    <w:rsid w:val="007B4B4E"/>
    <w:rsid w:val="007E0415"/>
    <w:rsid w:val="007E112A"/>
    <w:rsid w:val="008130F3"/>
    <w:rsid w:val="008543D7"/>
    <w:rsid w:val="0089054D"/>
    <w:rsid w:val="008A0961"/>
    <w:rsid w:val="008C33A7"/>
    <w:rsid w:val="008D0331"/>
    <w:rsid w:val="008E7DF4"/>
    <w:rsid w:val="008F0BAC"/>
    <w:rsid w:val="00900E2D"/>
    <w:rsid w:val="00926B6F"/>
    <w:rsid w:val="00926EDD"/>
    <w:rsid w:val="00932AD9"/>
    <w:rsid w:val="009333B4"/>
    <w:rsid w:val="00957BF8"/>
    <w:rsid w:val="00973E81"/>
    <w:rsid w:val="009B127C"/>
    <w:rsid w:val="009B1977"/>
    <w:rsid w:val="009B2FBE"/>
    <w:rsid w:val="009B4A49"/>
    <w:rsid w:val="009C0130"/>
    <w:rsid w:val="009D3DAF"/>
    <w:rsid w:val="00A066AC"/>
    <w:rsid w:val="00A168AF"/>
    <w:rsid w:val="00A33CE1"/>
    <w:rsid w:val="00A66402"/>
    <w:rsid w:val="00A7122F"/>
    <w:rsid w:val="00A7492D"/>
    <w:rsid w:val="00AD2E90"/>
    <w:rsid w:val="00AE3A08"/>
    <w:rsid w:val="00AE3C38"/>
    <w:rsid w:val="00AF4738"/>
    <w:rsid w:val="00AF4CFF"/>
    <w:rsid w:val="00B0554F"/>
    <w:rsid w:val="00B104BA"/>
    <w:rsid w:val="00B514D5"/>
    <w:rsid w:val="00B5632B"/>
    <w:rsid w:val="00B604D9"/>
    <w:rsid w:val="00B70241"/>
    <w:rsid w:val="00BA2CFC"/>
    <w:rsid w:val="00BE2B2C"/>
    <w:rsid w:val="00C113F3"/>
    <w:rsid w:val="00C23604"/>
    <w:rsid w:val="00C31655"/>
    <w:rsid w:val="00C54BE8"/>
    <w:rsid w:val="00C701D4"/>
    <w:rsid w:val="00C81FB4"/>
    <w:rsid w:val="00C8759B"/>
    <w:rsid w:val="00C96568"/>
    <w:rsid w:val="00CE0258"/>
    <w:rsid w:val="00CE136F"/>
    <w:rsid w:val="00D31332"/>
    <w:rsid w:val="00D44C7B"/>
    <w:rsid w:val="00D53C1C"/>
    <w:rsid w:val="00D54665"/>
    <w:rsid w:val="00D6786F"/>
    <w:rsid w:val="00D73778"/>
    <w:rsid w:val="00D82E28"/>
    <w:rsid w:val="00DA33AF"/>
    <w:rsid w:val="00DC5D37"/>
    <w:rsid w:val="00DD2885"/>
    <w:rsid w:val="00DE704E"/>
    <w:rsid w:val="00DF4638"/>
    <w:rsid w:val="00DF7322"/>
    <w:rsid w:val="00E01DCD"/>
    <w:rsid w:val="00E27A44"/>
    <w:rsid w:val="00E33EB1"/>
    <w:rsid w:val="00E4060C"/>
    <w:rsid w:val="00E44B9D"/>
    <w:rsid w:val="00E57864"/>
    <w:rsid w:val="00E66C26"/>
    <w:rsid w:val="00E72D31"/>
    <w:rsid w:val="00E813A9"/>
    <w:rsid w:val="00E822AD"/>
    <w:rsid w:val="00EE43DE"/>
    <w:rsid w:val="00EE6DCB"/>
    <w:rsid w:val="00F35B30"/>
    <w:rsid w:val="00F407D5"/>
    <w:rsid w:val="00F458D3"/>
    <w:rsid w:val="00F47B6F"/>
    <w:rsid w:val="00F87754"/>
    <w:rsid w:val="00F95795"/>
    <w:rsid w:val="00FB3FDF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33A7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2545D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545D1"/>
    <w:rPr>
      <w:sz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545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545D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545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45D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45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140</cp:revision>
  <dcterms:created xsi:type="dcterms:W3CDTF">2018-03-29T09:17:00Z</dcterms:created>
  <dcterms:modified xsi:type="dcterms:W3CDTF">2018-04-26T14:40:00Z</dcterms:modified>
</cp:coreProperties>
</file>