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101E" w14:textId="738D1AE5" w:rsidR="005F196E" w:rsidRPr="008F6FFD" w:rsidRDefault="00501A68">
      <w:pPr>
        <w:rPr>
          <w:b/>
        </w:rPr>
      </w:pPr>
      <w:r w:rsidRPr="00501A68">
        <w:rPr>
          <w:b/>
          <w:lang w:val="en-US"/>
        </w:rPr>
        <w:t>DT</w:t>
      </w:r>
      <w:r w:rsidR="00E2140B" w:rsidRPr="007E0DC3">
        <w:rPr>
          <w:b/>
        </w:rPr>
        <w:t>11</w:t>
      </w:r>
      <w:r w:rsidR="00163132">
        <w:rPr>
          <w:b/>
        </w:rPr>
        <w:t>9</w:t>
      </w:r>
      <w:r w:rsidR="00E2140B" w:rsidRPr="007E0DC3">
        <w:rPr>
          <w:b/>
        </w:rPr>
        <w:t xml:space="preserve"> </w:t>
      </w:r>
      <w:r w:rsidR="008F6FFD">
        <w:rPr>
          <w:b/>
        </w:rPr>
        <w:t xml:space="preserve"> </w:t>
      </w:r>
      <w:r w:rsidR="003F7691">
        <w:rPr>
          <w:b/>
        </w:rPr>
        <w:t xml:space="preserve">КОМБИНЕЗОН ИЗ </w:t>
      </w:r>
      <w:r w:rsidR="00E2140B" w:rsidRPr="00E2140B">
        <w:rPr>
          <w:b/>
        </w:rPr>
        <w:t>DELTATEK 5000®</w:t>
      </w:r>
    </w:p>
    <w:p w14:paraId="071FADA4" w14:textId="426CB01C" w:rsidR="003F7691" w:rsidRPr="00B1097E" w:rsidRDefault="00501A68">
      <w:pPr>
        <w:rPr>
          <w:b/>
        </w:rPr>
      </w:pPr>
      <w:r w:rsidRPr="00B1097E">
        <w:rPr>
          <w:b/>
        </w:rPr>
        <w:t xml:space="preserve">   </w:t>
      </w:r>
      <w:r w:rsidR="00AA2174">
        <w:rPr>
          <w:b/>
        </w:rPr>
        <w:t xml:space="preserve">      </w:t>
      </w:r>
      <w:r w:rsidR="00163132">
        <w:rPr>
          <w:noProof/>
        </w:rPr>
        <w:drawing>
          <wp:inline distT="0" distB="0" distL="0" distR="0" wp14:anchorId="14EB18E5" wp14:editId="04F1DEAD">
            <wp:extent cx="1390650" cy="139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132">
        <w:rPr>
          <w:b/>
        </w:rPr>
        <w:t xml:space="preserve">  </w:t>
      </w:r>
      <w:r w:rsidR="00163132">
        <w:rPr>
          <w:noProof/>
        </w:rPr>
        <w:drawing>
          <wp:inline distT="0" distB="0" distL="0" distR="0" wp14:anchorId="1026B8A1" wp14:editId="7DBA314A">
            <wp:extent cx="1419225" cy="1419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E3855" w14:textId="360DAADC" w:rsidR="00302DC1" w:rsidRDefault="002E371A" w:rsidP="003F7691">
      <w:r>
        <w:rPr>
          <w:b/>
        </w:rPr>
        <w:t>Цвет:</w:t>
      </w:r>
      <w:r w:rsidR="00302DC1">
        <w:rPr>
          <w:b/>
        </w:rPr>
        <w:t xml:space="preserve"> </w:t>
      </w:r>
      <w:r w:rsidR="008F6FFD">
        <w:t>белый</w:t>
      </w:r>
    </w:p>
    <w:p w14:paraId="759845FB" w14:textId="3CAACAD2" w:rsidR="002E371A" w:rsidRPr="008F6FFD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</w:p>
    <w:p w14:paraId="6642763F" w14:textId="6C597094" w:rsidR="00CA078A" w:rsidRPr="00CA078A" w:rsidRDefault="00CA078A">
      <w:r w:rsidRPr="00CA078A">
        <w:t>СПЕЦИФИКАЦИЯ</w:t>
      </w:r>
    </w:p>
    <w:p w14:paraId="5D222347" w14:textId="41702189" w:rsidR="00471D9D" w:rsidRDefault="003F7691">
      <w:r w:rsidRPr="003F7691">
        <w:t>К</w:t>
      </w:r>
      <w:r w:rsidR="00287AA9" w:rsidRPr="003F7691">
        <w:t xml:space="preserve">омбинезон </w:t>
      </w:r>
      <w:r>
        <w:t xml:space="preserve">с </w:t>
      </w:r>
      <w:r w:rsidR="00A6631F">
        <w:t xml:space="preserve">эластичным </w:t>
      </w:r>
      <w:r>
        <w:t>капюшоном</w:t>
      </w:r>
      <w:r w:rsidR="00E2140B">
        <w:t xml:space="preserve">. </w:t>
      </w:r>
      <w:r w:rsidR="00A6631F">
        <w:t xml:space="preserve">Нетканый </w:t>
      </w:r>
      <w:r w:rsidR="00E2140B">
        <w:t xml:space="preserve">микропористый ламинированный </w:t>
      </w:r>
      <w:r w:rsidR="00A6631F">
        <w:t>материал.</w:t>
      </w:r>
      <w:r w:rsidR="00396F1E">
        <w:t xml:space="preserve"> </w:t>
      </w:r>
      <w:r w:rsidR="00A6631F">
        <w:t xml:space="preserve"> </w:t>
      </w:r>
      <w:r w:rsidR="00E2140B">
        <w:t>Двухзамковая з</w:t>
      </w:r>
      <w:r w:rsidR="00A6631F">
        <w:t>астежка-молния, закрытая</w:t>
      </w:r>
      <w:r w:rsidR="00A6631F" w:rsidRPr="00A6631F">
        <w:t xml:space="preserve"> </w:t>
      </w:r>
      <w:r w:rsidR="00396F1E">
        <w:t>защитной</w:t>
      </w:r>
      <w:r w:rsidR="00A6631F" w:rsidRPr="00A6631F">
        <w:t xml:space="preserve"> планкой</w:t>
      </w:r>
      <w:r w:rsidR="00A6631F">
        <w:t xml:space="preserve">. </w:t>
      </w:r>
      <w:r w:rsidR="00A6631F" w:rsidRPr="00A6631F">
        <w:t xml:space="preserve">Эластичная резинка вокруг </w:t>
      </w:r>
      <w:r w:rsidR="00A6631F">
        <w:t xml:space="preserve">лицевого выреза капюшона, </w:t>
      </w:r>
      <w:r w:rsidR="00A6631F" w:rsidRPr="00A6631F">
        <w:t>на талии и лодыжках.</w:t>
      </w:r>
      <w:r>
        <w:t xml:space="preserve"> </w:t>
      </w:r>
      <w:r w:rsidR="00E2140B">
        <w:t xml:space="preserve">Трикотажные манжеты. </w:t>
      </w:r>
      <w:r>
        <w:t>Индивидуальная упаковка.</w:t>
      </w:r>
      <w:r w:rsidR="00CA078A" w:rsidRPr="003F7691">
        <w:t xml:space="preserve"> </w:t>
      </w:r>
    </w:p>
    <w:p w14:paraId="6E9125A8" w14:textId="00B9EB8F" w:rsidR="00CA078A" w:rsidRPr="003F7691" w:rsidRDefault="00CA078A">
      <w:r w:rsidRPr="003F7691">
        <w:t xml:space="preserve"> </w:t>
      </w:r>
      <w:r w:rsidR="001D0B58">
        <w:t>Защита</w:t>
      </w:r>
      <w:r w:rsidR="00F37C0D">
        <w:t>:</w:t>
      </w:r>
      <w:r w:rsidR="001D0B58">
        <w:t xml:space="preserve"> </w:t>
      </w:r>
      <w:r w:rsidR="00163132" w:rsidRPr="00163132">
        <w:t xml:space="preserve">от выбросов жидких химических веществ (кроме газов) – 4В; </w:t>
      </w:r>
      <w:r w:rsidR="00F37C0D" w:rsidRPr="00F37C0D">
        <w:t>от твердых частиц -</w:t>
      </w:r>
      <w:r w:rsidR="00F37C0D">
        <w:t xml:space="preserve"> </w:t>
      </w:r>
      <w:r w:rsidR="00F37C0D" w:rsidRPr="00F37C0D">
        <w:t>5В</w:t>
      </w:r>
      <w:r w:rsidR="00F37C0D">
        <w:t>;</w:t>
      </w:r>
      <w:r w:rsidR="00F37C0D" w:rsidRPr="00F37C0D">
        <w:t xml:space="preserve"> </w:t>
      </w:r>
      <w:r w:rsidR="00F37C0D">
        <w:t>от</w:t>
      </w:r>
      <w:r w:rsidR="001D0B58">
        <w:t xml:space="preserve"> брызг кислот, щелочных веществ и воды</w:t>
      </w:r>
      <w:r w:rsidR="00F37C0D">
        <w:t xml:space="preserve"> - 6B</w:t>
      </w:r>
      <w:r w:rsidR="001D0B58">
        <w:t>.</w:t>
      </w:r>
      <w:r w:rsidR="00F37C0D">
        <w:t xml:space="preserve"> </w:t>
      </w:r>
      <w:r w:rsidR="001D0B58">
        <w:t xml:space="preserve">Защита против инфекционных веществ. Защита от радиоактивного загрязнения. </w:t>
      </w:r>
      <w:r w:rsidR="0045064E">
        <w:t>Антистатические свойства.</w:t>
      </w:r>
    </w:p>
    <w:p w14:paraId="7C3BF5AF" w14:textId="4721A7FA" w:rsidR="00F82F3E" w:rsidRDefault="00CA078A">
      <w:r>
        <w:rPr>
          <w:i/>
        </w:rPr>
        <w:t>Материал:</w:t>
      </w:r>
      <w:r w:rsidR="00302DC1">
        <w:t xml:space="preserve"> </w:t>
      </w:r>
      <w:r w:rsidR="00E2140B">
        <w:t>н</w:t>
      </w:r>
      <w:r w:rsidR="00E2140B" w:rsidRPr="00E2140B">
        <w:t>етканый Deltatek® 5000 микропористый ламинированный</w:t>
      </w:r>
      <w:r w:rsidR="008D6D27">
        <w:t xml:space="preserve"> (полипропилен, </w:t>
      </w:r>
      <w:bookmarkStart w:id="0" w:name="_GoBack"/>
      <w:bookmarkEnd w:id="0"/>
      <w:r w:rsidR="008D6D27">
        <w:t>полиэтилен)</w:t>
      </w:r>
      <w:r w:rsidR="00E2140B">
        <w:t xml:space="preserve">; </w:t>
      </w:r>
      <w:r w:rsidR="00F82F3E">
        <w:t xml:space="preserve">плотность - </w:t>
      </w:r>
      <w:r w:rsidR="00F82F3E" w:rsidRPr="009B5DA7">
        <w:t xml:space="preserve"> </w:t>
      </w:r>
      <w:r w:rsidR="002C58FC">
        <w:t>6</w:t>
      </w:r>
      <w:r w:rsidR="00E2140B">
        <w:t>3</w:t>
      </w:r>
      <w:r w:rsidR="00F82F3E" w:rsidRPr="009B5DA7">
        <w:t xml:space="preserve"> г/м²</w:t>
      </w:r>
      <w:r w:rsidR="00396F1E">
        <w:t>.</w:t>
      </w:r>
      <w:r w:rsidR="00611473" w:rsidRPr="00611473">
        <w:t xml:space="preserve"> </w:t>
      </w:r>
      <w:r w:rsidR="009B5DA7" w:rsidRPr="009B5DA7">
        <w:t xml:space="preserve"> </w:t>
      </w:r>
    </w:p>
    <w:p w14:paraId="710AD7C5" w14:textId="77777777" w:rsidR="00CD053C" w:rsidRDefault="00CD053C" w:rsidP="00611473"/>
    <w:p w14:paraId="75C7F3DB" w14:textId="63D9B48E" w:rsidR="00CA078A" w:rsidRDefault="00CA078A" w:rsidP="00611473">
      <w:r w:rsidRPr="00CA078A">
        <w:t>ОСНОВНЫЕ ПРЕИМУЩЕСТВА ТОВАРА ДЛЯ ПОЛЬЗОВАТЕЛЯ</w:t>
      </w:r>
    </w:p>
    <w:p w14:paraId="31F0A44C" w14:textId="600DA380" w:rsidR="002E250F" w:rsidRDefault="002E250F" w:rsidP="00611473">
      <w:r>
        <w:t>Застежка-молния с защитной планкой</w:t>
      </w:r>
    </w:p>
    <w:p w14:paraId="04339A13" w14:textId="1DB10176" w:rsidR="0082601B" w:rsidRDefault="00495555" w:rsidP="00611473">
      <w:r w:rsidRPr="00495555">
        <w:rPr>
          <w:noProof/>
        </w:rPr>
        <w:drawing>
          <wp:inline distT="0" distB="0" distL="0" distR="0" wp14:anchorId="2A91C3B1" wp14:editId="4C3E3EF5">
            <wp:extent cx="1371600" cy="137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22DB" w14:textId="2FA124D7" w:rsidR="002E250F" w:rsidRDefault="002E250F" w:rsidP="00611473"/>
    <w:p w14:paraId="7C5C8316" w14:textId="042E1C7A" w:rsidR="000B4190" w:rsidRDefault="002E250F" w:rsidP="00611473">
      <w:r w:rsidRPr="002E250F">
        <w:rPr>
          <w:noProof/>
        </w:rPr>
        <w:t xml:space="preserve"> </w:t>
      </w:r>
      <w:r w:rsidR="00AA2174">
        <w:t>Трикотажная манжета</w:t>
      </w:r>
    </w:p>
    <w:p w14:paraId="4A8177E7" w14:textId="7337E23F" w:rsidR="006F23CC" w:rsidRDefault="00495555" w:rsidP="00611473">
      <w:r w:rsidRPr="00495555">
        <w:rPr>
          <w:noProof/>
        </w:rPr>
        <w:drawing>
          <wp:inline distT="0" distB="0" distL="0" distR="0" wp14:anchorId="41EF83E5" wp14:editId="682C6BAB">
            <wp:extent cx="2076450" cy="2076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8C03" w14:textId="6879068E" w:rsidR="00DE392D" w:rsidRDefault="00DE392D" w:rsidP="00611473">
      <w:r>
        <w:t>Удобный капюшон, не стесняющий движения головы</w:t>
      </w:r>
    </w:p>
    <w:p w14:paraId="05FD5A38" w14:textId="4BD602E5" w:rsidR="00DE392D" w:rsidRDefault="00163132" w:rsidP="00611473">
      <w:r>
        <w:rPr>
          <w:noProof/>
        </w:rPr>
        <w:lastRenderedPageBreak/>
        <w:drawing>
          <wp:inline distT="0" distB="0" distL="0" distR="0" wp14:anchorId="4280EAD4" wp14:editId="06377EF4">
            <wp:extent cx="1333500" cy="1333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F850" w14:textId="2858B779" w:rsidR="007303EE" w:rsidRDefault="007303EE" w:rsidP="00611473"/>
    <w:p w14:paraId="6E836C3B" w14:textId="6C5CF27A" w:rsidR="007303EE" w:rsidRDefault="007303EE" w:rsidP="00611473">
      <w:r>
        <w:t>Слой полиэтилена обеспечивает улучшенную защиту от химическ</w:t>
      </w:r>
      <w:r w:rsidR="00915D88">
        <w:t>ого</w:t>
      </w:r>
      <w:r>
        <w:t xml:space="preserve"> и механическ</w:t>
      </w:r>
      <w:r w:rsidR="00915D88">
        <w:t>ого</w:t>
      </w:r>
      <w:r>
        <w:t xml:space="preserve"> </w:t>
      </w:r>
      <w:r w:rsidR="00915D88">
        <w:t>воздействия (истирание, разрывы)</w:t>
      </w:r>
    </w:p>
    <w:p w14:paraId="3ED8553E" w14:textId="32522605" w:rsidR="00DE392D" w:rsidRDefault="00495555" w:rsidP="00611473">
      <w:r w:rsidRPr="00495555">
        <w:rPr>
          <w:noProof/>
        </w:rPr>
        <w:drawing>
          <wp:inline distT="0" distB="0" distL="0" distR="0" wp14:anchorId="148966FC" wp14:editId="1CE98DD4">
            <wp:extent cx="1247775" cy="1247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AB9E" w14:textId="4A7D785A" w:rsidR="00306A53" w:rsidRDefault="00306A53" w:rsidP="00611473">
      <w:r>
        <w:t>Без силикона</w:t>
      </w:r>
    </w:p>
    <w:p w14:paraId="6FF01930" w14:textId="142AB65D" w:rsidR="00306A53" w:rsidRDefault="00495555" w:rsidP="00611473">
      <w:r w:rsidRPr="00495555">
        <w:rPr>
          <w:noProof/>
        </w:rPr>
        <w:drawing>
          <wp:inline distT="0" distB="0" distL="0" distR="0" wp14:anchorId="45A2D2A5" wp14:editId="3FE6209F">
            <wp:extent cx="1971675" cy="1971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9558" w14:textId="685EBDFC" w:rsidR="00F250DA" w:rsidRDefault="00F250DA" w:rsidP="00611473">
      <w:r>
        <w:t>Не скатывается, очень мягкий</w:t>
      </w:r>
    </w:p>
    <w:p w14:paraId="3E55CF48" w14:textId="050ECDE9" w:rsidR="00F250DA" w:rsidRDefault="00495555" w:rsidP="00611473">
      <w:r w:rsidRPr="00495555">
        <w:rPr>
          <w:noProof/>
        </w:rPr>
        <w:drawing>
          <wp:inline distT="0" distB="0" distL="0" distR="0" wp14:anchorId="23FE26EF" wp14:editId="6EAE7DA5">
            <wp:extent cx="2028825" cy="2028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52CB" w14:textId="31493BF7" w:rsidR="00501A68" w:rsidRPr="00E10A62" w:rsidRDefault="00501A68" w:rsidP="00501A68"/>
    <w:sectPr w:rsidR="00501A68" w:rsidRPr="00E10A62" w:rsidSect="0082238B">
      <w:pgSz w:w="11906" w:h="16838"/>
      <w:pgMar w:top="568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47329"/>
    <w:rsid w:val="000B4190"/>
    <w:rsid w:val="000F315C"/>
    <w:rsid w:val="00163132"/>
    <w:rsid w:val="001B23D2"/>
    <w:rsid w:val="001D0B58"/>
    <w:rsid w:val="001D122F"/>
    <w:rsid w:val="00287AA9"/>
    <w:rsid w:val="002C58FC"/>
    <w:rsid w:val="002C75E6"/>
    <w:rsid w:val="002E250F"/>
    <w:rsid w:val="002E371A"/>
    <w:rsid w:val="00302DC1"/>
    <w:rsid w:val="00306A53"/>
    <w:rsid w:val="0035013A"/>
    <w:rsid w:val="00360C6B"/>
    <w:rsid w:val="00370FE9"/>
    <w:rsid w:val="00396F1E"/>
    <w:rsid w:val="003A6BDC"/>
    <w:rsid w:val="003C1C1F"/>
    <w:rsid w:val="003F0D43"/>
    <w:rsid w:val="003F6C7D"/>
    <w:rsid w:val="003F7691"/>
    <w:rsid w:val="00400CF9"/>
    <w:rsid w:val="0045064E"/>
    <w:rsid w:val="00471D9D"/>
    <w:rsid w:val="0047715A"/>
    <w:rsid w:val="00483CC2"/>
    <w:rsid w:val="00495555"/>
    <w:rsid w:val="00501A68"/>
    <w:rsid w:val="00512C4D"/>
    <w:rsid w:val="00540770"/>
    <w:rsid w:val="00563527"/>
    <w:rsid w:val="005D2C1C"/>
    <w:rsid w:val="00611473"/>
    <w:rsid w:val="006755C6"/>
    <w:rsid w:val="006F23CC"/>
    <w:rsid w:val="007303EE"/>
    <w:rsid w:val="00746CFB"/>
    <w:rsid w:val="007C0C78"/>
    <w:rsid w:val="007E0DC3"/>
    <w:rsid w:val="0082238B"/>
    <w:rsid w:val="0082601B"/>
    <w:rsid w:val="00850847"/>
    <w:rsid w:val="008A365C"/>
    <w:rsid w:val="008A3883"/>
    <w:rsid w:val="008D6D27"/>
    <w:rsid w:val="008F6FFD"/>
    <w:rsid w:val="00915D88"/>
    <w:rsid w:val="009B5DA7"/>
    <w:rsid w:val="00A6631F"/>
    <w:rsid w:val="00AA2174"/>
    <w:rsid w:val="00B04E6F"/>
    <w:rsid w:val="00B1097E"/>
    <w:rsid w:val="00C174D2"/>
    <w:rsid w:val="00CA078A"/>
    <w:rsid w:val="00CB7C9B"/>
    <w:rsid w:val="00CC5140"/>
    <w:rsid w:val="00CD053C"/>
    <w:rsid w:val="00CE2ED4"/>
    <w:rsid w:val="00D342B8"/>
    <w:rsid w:val="00D4463B"/>
    <w:rsid w:val="00DE392D"/>
    <w:rsid w:val="00E10A62"/>
    <w:rsid w:val="00E2140B"/>
    <w:rsid w:val="00E8145C"/>
    <w:rsid w:val="00EE65F8"/>
    <w:rsid w:val="00F250DA"/>
    <w:rsid w:val="00F34F48"/>
    <w:rsid w:val="00F37C0D"/>
    <w:rsid w:val="00F42E4D"/>
    <w:rsid w:val="00F76B6D"/>
    <w:rsid w:val="00F82F3E"/>
    <w:rsid w:val="00FC40A0"/>
    <w:rsid w:val="00FD405C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65</cp:revision>
  <dcterms:created xsi:type="dcterms:W3CDTF">2018-03-28T13:44:00Z</dcterms:created>
  <dcterms:modified xsi:type="dcterms:W3CDTF">2019-10-04T06:02:00Z</dcterms:modified>
</cp:coreProperties>
</file>