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BD01E" w14:textId="4458FE0D" w:rsidR="0000086C" w:rsidRDefault="00BC2D11" w:rsidP="0000086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TW</w:t>
      </w:r>
      <w:r w:rsidR="00A34E4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</w:t>
      </w:r>
      <w:r w:rsidRPr="00BC2D1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</w:t>
      </w:r>
      <w:r w:rsidR="00924740" w:rsidRPr="0092474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 w:rsidR="001E17EE" w:rsidRPr="001E17E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S3</w:t>
      </w:r>
      <w:r w:rsidR="008276C4" w:rsidRPr="008276C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1E17EE" w:rsidRPr="001E17E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SRC </w:t>
      </w:r>
      <w:r w:rsidR="00A34E4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ПОЛУ</w:t>
      </w:r>
      <w:r w:rsidR="0000086C" w:rsidRPr="000008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БОТИНКИ ИЗ </w:t>
      </w:r>
      <w:r w:rsidR="00D649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НАТУРАЛЬНОЙ КОЖИ</w:t>
      </w:r>
      <w:r w:rsidR="0000086C" w:rsidRPr="000008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5D12381F" w14:textId="445C58A7" w:rsidR="00DC17D0" w:rsidRPr="00FF0E1F" w:rsidRDefault="00DC17D0" w:rsidP="0000086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231E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bookmarkStart w:id="0" w:name="_GoBack"/>
      <w:r w:rsidR="003006BA">
        <w:rPr>
          <w:noProof/>
        </w:rPr>
        <w:drawing>
          <wp:inline distT="0" distB="0" distL="0" distR="0" wp14:anchorId="2580B7B0" wp14:editId="37758399">
            <wp:extent cx="1924050" cy="192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8231E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924740" w:rsidRPr="00A34E49">
        <w:rPr>
          <w:noProof/>
        </w:rPr>
        <w:t xml:space="preserve">             </w:t>
      </w:r>
      <w:r w:rsidRPr="008231E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</w:t>
      </w:r>
      <w:r w:rsidR="00BC2D11" w:rsidRPr="00FF0E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</w:p>
    <w:p w14:paraId="4F154BF8" w14:textId="7A201653" w:rsidR="004632F4" w:rsidRPr="004632F4" w:rsidRDefault="004632F4" w:rsidP="0000086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черный</w:t>
      </w:r>
    </w:p>
    <w:p w14:paraId="7F1044E1" w14:textId="27B1C663" w:rsidR="004632F4" w:rsidRPr="0000086C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A34E49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36/37/38/</w:t>
      </w:r>
      <w:r w:rsidR="0000086C">
        <w:rPr>
          <w:rFonts w:asciiTheme="minorHAnsi" w:eastAsiaTheme="minorHAnsi" w:hAnsiTheme="minorHAnsi" w:cstheme="minorBidi"/>
          <w:sz w:val="22"/>
          <w:szCs w:val="22"/>
          <w:lang w:eastAsia="en-US"/>
        </w:rPr>
        <w:t>39/40/41/42/43/44/45</w:t>
      </w:r>
      <w:r w:rsidR="00DC17D0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="000008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46/47</w:t>
      </w:r>
      <w:r w:rsidR="00651AD3">
        <w:rPr>
          <w:rFonts w:asciiTheme="minorHAnsi" w:eastAsiaTheme="minorHAnsi" w:hAnsiTheme="minorHAnsi" w:cstheme="minorBidi"/>
          <w:sz w:val="22"/>
          <w:szCs w:val="22"/>
          <w:lang w:eastAsia="en-US"/>
        </w:rPr>
        <w:t>/48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56E0480E" w14:textId="129D04CB" w:rsidR="00AF3258" w:rsidRDefault="00F70A67" w:rsidP="00AF3258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Полуб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отинки из </w:t>
      </w:r>
      <w:r w:rsidR="008276C4">
        <w:rPr>
          <w:rFonts w:asciiTheme="minorHAnsi" w:eastAsiaTheme="minorHAnsi" w:hAnsiTheme="minorHAnsi" w:cstheme="minorBidi"/>
          <w:sz w:val="22"/>
          <w:szCs w:val="22"/>
          <w:lang w:eastAsia="en-US"/>
        </w:rPr>
        <w:t>натуральной кожи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F3258" w:rsidRP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Влагонепроницаемые. 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>Композитный з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ащитный подносок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F3258" w:rsidRPr="003979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C2D1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Клеевой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метод крепления подошвы. Подошва 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>двухслойная</w:t>
      </w:r>
      <w:r w:rsidR="00F436EB" w:rsidRPr="00F436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амортизатором </w:t>
      </w:r>
      <w:proofErr w:type="spellStart"/>
      <w:r w:rsidR="00F436EB" w:rsidRPr="00F436EB">
        <w:rPr>
          <w:rFonts w:asciiTheme="minorHAnsi" w:eastAsiaTheme="minorHAnsi" w:hAnsiTheme="minorHAnsi" w:cstheme="minorBidi"/>
          <w:sz w:val="22"/>
          <w:szCs w:val="22"/>
          <w:lang w:eastAsia="en-US"/>
        </w:rPr>
        <w:t>Panoshock</w:t>
      </w:r>
      <w:proofErr w:type="spellEnd"/>
      <w:r w:rsidR="00B75B45" w:rsidRPr="00B75B45">
        <w:rPr>
          <w:rFonts w:asciiTheme="minorHAnsi" w:eastAsiaTheme="minorHAnsi" w:hAnsiTheme="minorHAnsi" w:cstheme="minorBidi"/>
          <w:sz w:val="22"/>
          <w:szCs w:val="22"/>
          <w:lang w:eastAsia="en-US"/>
        </w:rPr>
        <w:t>®</w:t>
      </w:r>
      <w:r w:rsidR="00827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BC2D11">
        <w:rPr>
          <w:rFonts w:asciiTheme="minorHAnsi" w:eastAsiaTheme="minorHAnsi" w:hAnsiTheme="minorHAnsi" w:cstheme="minorBidi"/>
          <w:sz w:val="22"/>
          <w:szCs w:val="22"/>
          <w:lang w:eastAsia="en-US"/>
        </w:rPr>
        <w:t>передняя</w:t>
      </w:r>
      <w:r w:rsidR="002D66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задняя</w:t>
      </w:r>
      <w:r w:rsidR="00BC2D1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276C4">
        <w:rPr>
          <w:rFonts w:asciiTheme="minorHAnsi" w:eastAsiaTheme="minorHAnsi" w:hAnsiTheme="minorHAnsi" w:cstheme="minorBidi"/>
          <w:sz w:val="22"/>
          <w:szCs w:val="22"/>
          <w:lang w:eastAsia="en-US"/>
        </w:rPr>
        <w:t>част</w:t>
      </w:r>
      <w:r w:rsidR="002D663F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="00BC2D1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резиновым рантом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устойчива</w:t>
      </w:r>
      <w:r w:rsidR="00F60E55">
        <w:rPr>
          <w:rFonts w:asciiTheme="minorHAnsi" w:eastAsiaTheme="minorHAnsi" w:hAnsiTheme="minorHAnsi" w:cstheme="minorBidi"/>
          <w:sz w:val="22"/>
          <w:szCs w:val="22"/>
          <w:lang w:eastAsia="en-US"/>
        </w:rPr>
        <w:t>я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проколам (</w:t>
      </w:r>
      <w:r w:rsidR="009E66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вшитая 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>композитная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стелька) и к скольжению (тест </w:t>
      </w:r>
      <w:r w:rsidR="00AF325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SRC</w:t>
      </w:r>
      <w:r w:rsidR="00AF3258" w:rsidRPr="005905F5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Съемная 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формованная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стелька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>. Без металлических компонентов.</w:t>
      </w:r>
    </w:p>
    <w:p w14:paraId="2A4F58E2" w14:textId="13B837C7" w:rsidR="0078758C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Верх</w:t>
      </w:r>
      <w:r w:rsidR="003B1F3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827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гладкая </w:t>
      </w:r>
      <w:r w:rsidR="0095479A" w:rsidRPr="0095479A">
        <w:rPr>
          <w:rFonts w:asciiTheme="minorHAnsi" w:eastAsiaTheme="minorHAnsi" w:hAnsiTheme="minorHAnsi" w:cstheme="minorBidi"/>
          <w:sz w:val="22"/>
          <w:szCs w:val="22"/>
          <w:lang w:eastAsia="en-US"/>
        </w:rPr>
        <w:t>телячья</w:t>
      </w:r>
      <w:r w:rsidR="00827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кожа</w:t>
      </w:r>
    </w:p>
    <w:p w14:paraId="5A395487" w14:textId="1A2FB4DD" w:rsidR="0078758C" w:rsidRPr="00001B4C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Подкладка: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569E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полиамид </w:t>
      </w:r>
    </w:p>
    <w:p w14:paraId="39A7146F" w14:textId="4652D736" w:rsidR="0078758C" w:rsidRPr="00A544ED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Подошва: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двухслойн</w:t>
      </w:r>
      <w:r w:rsidR="00BC2D11">
        <w:rPr>
          <w:rFonts w:asciiTheme="minorHAnsi" w:eastAsiaTheme="minorHAnsi" w:hAnsiTheme="minorHAnsi" w:cstheme="minorBidi"/>
          <w:sz w:val="22"/>
          <w:szCs w:val="22"/>
          <w:lang w:eastAsia="en-US"/>
        </w:rPr>
        <w:t>ая –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полиуретан</w:t>
      </w:r>
      <w:r w:rsidR="00BC2D1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нитриловый каучук</w:t>
      </w:r>
    </w:p>
    <w:p w14:paraId="74A6EBFE" w14:textId="34A618F0" w:rsidR="0078758C" w:rsidRPr="001E17EE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Стелька: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569E7" w:rsidRPr="004569E7">
        <w:rPr>
          <w:rFonts w:asciiTheme="minorHAnsi" w:eastAsiaTheme="minorHAnsi" w:hAnsiTheme="minorHAnsi" w:cstheme="minorBidi"/>
          <w:sz w:val="22"/>
          <w:szCs w:val="22"/>
          <w:lang w:eastAsia="en-US"/>
        </w:rPr>
        <w:t>пенополиуретан, покрытый полиэстером</w:t>
      </w:r>
    </w:p>
    <w:p w14:paraId="00C39F5F" w14:textId="65BB21B2" w:rsidR="00377907" w:rsidRPr="004632F4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F70A67">
        <w:rPr>
          <w:rFonts w:asciiTheme="minorHAnsi" w:eastAsiaTheme="minorHAnsi" w:hAnsiTheme="minorHAnsi" w:cstheme="minorBidi"/>
          <w:sz w:val="22"/>
          <w:szCs w:val="22"/>
          <w:lang w:eastAsia="en-US"/>
        </w:rPr>
        <w:t>7</w:t>
      </w:r>
      <w:r w:rsidR="00BC2D11">
        <w:rPr>
          <w:rFonts w:asciiTheme="minorHAnsi" w:eastAsiaTheme="minorHAnsi" w:hAnsiTheme="minorHAnsi" w:cstheme="minorBidi"/>
          <w:sz w:val="22"/>
          <w:szCs w:val="22"/>
          <w:lang w:eastAsia="en-US"/>
        </w:rPr>
        <w:t>58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472BC305" w14:textId="3284890D" w:rsidR="005140E5" w:rsidRDefault="008B26A4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_Hlk511051432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Удобная быстрая шнуровка</w:t>
      </w:r>
    </w:p>
    <w:bookmarkEnd w:id="1"/>
    <w:p w14:paraId="005E7D41" w14:textId="3AFE3190" w:rsidR="002373EE" w:rsidRDefault="008B26A4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6D7BFCD4" wp14:editId="318E02F3">
            <wp:extent cx="1095375" cy="10953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ED7B4" w14:textId="27DAA377" w:rsidR="002373EE" w:rsidRDefault="00B83066" w:rsidP="002373EE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Подошва композитная</w:t>
      </w:r>
      <w:r w:rsidR="00827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защитой от прокалывания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очень гибкая</w:t>
      </w:r>
    </w:p>
    <w:p w14:paraId="2F1325FD" w14:textId="45F7FA22" w:rsidR="00B83066" w:rsidRPr="005140E5" w:rsidRDefault="008B26A4" w:rsidP="002373EE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4F9ADEAD" wp14:editId="7B3BFA4A">
            <wp:extent cx="971550" cy="9715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D5D30" w14:textId="10AA6914" w:rsidR="002373EE" w:rsidRDefault="00B83066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2" w:name="_Hlk511052045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Композитный подносок (непроводящий материал) – легче, чем металл</w:t>
      </w:r>
    </w:p>
    <w:bookmarkEnd w:id="2"/>
    <w:p w14:paraId="748DCEF9" w14:textId="683B420F" w:rsidR="00B83066" w:rsidRDefault="008B26A4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lastRenderedPageBreak/>
        <w:drawing>
          <wp:inline distT="0" distB="0" distL="0" distR="0" wp14:anchorId="1CC4C71D" wp14:editId="07FC1E31">
            <wp:extent cx="981075" cy="9810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A4C82" w14:textId="7826A03F" w:rsidR="00B83066" w:rsidRDefault="00B83066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 обуви не содержится ни одной металлической детали</w:t>
      </w:r>
    </w:p>
    <w:p w14:paraId="7CDE86E5" w14:textId="3932B677" w:rsidR="00B83066" w:rsidRPr="005140E5" w:rsidRDefault="00B83066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8B26A4">
        <w:rPr>
          <w:noProof/>
        </w:rPr>
        <w:drawing>
          <wp:inline distT="0" distB="0" distL="0" distR="0" wp14:anchorId="2C8E869A" wp14:editId="28B8E3AC">
            <wp:extent cx="1076325" cy="10763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</w:t>
      </w:r>
    </w:p>
    <w:p w14:paraId="1D137EFE" w14:textId="49BBD71B" w:rsidR="005F196E" w:rsidRDefault="00C33709" w:rsidP="002373EE">
      <w:pPr>
        <w:ind w:firstLine="0"/>
      </w:pPr>
    </w:p>
    <w:p w14:paraId="36C1F418" w14:textId="29CCD0ED" w:rsidR="00D97F76" w:rsidRDefault="00450AB3" w:rsidP="00450AB3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Задняя</w:t>
      </w:r>
      <w:r w:rsidR="00D577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часть п</w:t>
      </w:r>
      <w:r w:rsidR="008D0F43">
        <w:rPr>
          <w:rFonts w:asciiTheme="minorHAnsi" w:eastAsiaTheme="minorHAnsi" w:hAnsiTheme="minorHAnsi" w:cstheme="minorBidi"/>
          <w:sz w:val="22"/>
          <w:szCs w:val="22"/>
          <w:lang w:eastAsia="en-US"/>
        </w:rPr>
        <w:t>одошв</w:t>
      </w:r>
      <w:r w:rsidR="00D5779A">
        <w:rPr>
          <w:rFonts w:asciiTheme="minorHAnsi" w:eastAsiaTheme="minorHAnsi" w:hAnsiTheme="minorHAnsi" w:cstheme="minorBidi"/>
          <w:sz w:val="22"/>
          <w:szCs w:val="22"/>
          <w:lang w:eastAsia="en-US"/>
        </w:rPr>
        <w:t>ы</w:t>
      </w:r>
      <w:r w:rsidR="008D0F4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</w:t>
      </w:r>
      <w:r w:rsidR="00D5779A">
        <w:rPr>
          <w:rFonts w:asciiTheme="minorHAnsi" w:eastAsiaTheme="minorHAnsi" w:hAnsiTheme="minorHAnsi" w:cstheme="minorBidi"/>
          <w:sz w:val="22"/>
          <w:szCs w:val="22"/>
          <w:lang w:eastAsia="en-US"/>
        </w:rPr>
        <w:t>резиновым</w:t>
      </w:r>
      <w:r w:rsidR="008D0F4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рантом</w:t>
      </w:r>
      <w:r w:rsidR="004530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D0F4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с</w:t>
      </w:r>
      <w:r w:rsidRPr="00450AB3">
        <w:rPr>
          <w:rFonts w:asciiTheme="minorHAnsi" w:eastAsiaTheme="minorHAnsi" w:hAnsiTheme="minorHAnsi" w:cstheme="minorBidi"/>
          <w:sz w:val="22"/>
          <w:szCs w:val="22"/>
          <w:lang w:eastAsia="en-US"/>
        </w:rPr>
        <w:t>табилизация стопы при ходьбе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у</w:t>
      </w:r>
      <w:r w:rsidRPr="00450A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силенная защита </w:t>
      </w:r>
    </w:p>
    <w:p w14:paraId="7B66DA68" w14:textId="13D7684B" w:rsidR="00D662C2" w:rsidRDefault="00450AB3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661D51E5" wp14:editId="022B5A8E">
            <wp:extent cx="1143000" cy="11430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548E3" w14:textId="77777777" w:rsidR="00D662C2" w:rsidRDefault="00D662C2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122BE90" w14:textId="72EB648B" w:rsidR="00B94FA7" w:rsidRDefault="00BC2D11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Амортизатор </w:t>
      </w:r>
      <w:r w:rsidR="00B94F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97F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94FA7" w:rsidRPr="00B94FA7">
        <w:rPr>
          <w:rFonts w:asciiTheme="minorHAnsi" w:eastAsiaTheme="minorHAnsi" w:hAnsiTheme="minorHAnsi" w:cstheme="minorBidi"/>
          <w:sz w:val="22"/>
          <w:szCs w:val="22"/>
          <w:lang w:eastAsia="en-US"/>
        </w:rPr>
        <w:t>PANO</w:t>
      </w:r>
      <w:r w:rsidR="006D5B4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SHOCK</w:t>
      </w:r>
      <w:r w:rsidR="00B94FA7" w:rsidRPr="00B94F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® </w:t>
      </w:r>
      <w:r w:rsidR="00B94FA7"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="00B94FA7" w:rsidRPr="00B94F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5779A">
        <w:rPr>
          <w:rFonts w:asciiTheme="minorHAnsi" w:eastAsiaTheme="minorHAnsi" w:hAnsiTheme="minorHAnsi" w:cstheme="minorBidi"/>
          <w:sz w:val="22"/>
          <w:szCs w:val="22"/>
          <w:lang w:eastAsia="en-US"/>
        </w:rPr>
        <w:t>меньше усталости, больше комфорта</w:t>
      </w:r>
    </w:p>
    <w:p w14:paraId="49BE1D73" w14:textId="224CF72F" w:rsidR="00D97F76" w:rsidRDefault="00D97F76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450AB3">
        <w:rPr>
          <w:noProof/>
        </w:rPr>
        <w:drawing>
          <wp:inline distT="0" distB="0" distL="0" distR="0" wp14:anchorId="0C3F3ACE" wp14:editId="2F320E51">
            <wp:extent cx="1114425" cy="11144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F1123" w14:textId="5802F4EE" w:rsidR="00B94FA7" w:rsidRDefault="00B94FA7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CCA5086" w14:textId="0CC85013" w:rsidR="00B94FA7" w:rsidRDefault="00D5779A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Съемная стелька из полиуретана, покрытая полиэстером – комфорт и быстрое высыхание</w:t>
      </w:r>
    </w:p>
    <w:p w14:paraId="787F7FC2" w14:textId="09A59EB9" w:rsidR="00B94FA7" w:rsidRDefault="008B26A4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3B698ACA" wp14:editId="558509F0">
            <wp:extent cx="1028700" cy="1028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03E31" w14:textId="1DCFD8C6" w:rsidR="003C1BB0" w:rsidRDefault="003C1BB0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5D2CBD" w14:textId="77777777" w:rsidR="008F0BAC" w:rsidRPr="005140E5" w:rsidRDefault="008F0BAC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5644A0" w14:textId="77777777" w:rsidR="008F0BAC" w:rsidRDefault="008F0BAC" w:rsidP="002373EE">
      <w:pPr>
        <w:ind w:firstLine="0"/>
      </w:pP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086C"/>
    <w:rsid w:val="00001B4C"/>
    <w:rsid w:val="00097208"/>
    <w:rsid w:val="000A1E5F"/>
    <w:rsid w:val="000F4FB7"/>
    <w:rsid w:val="0019382A"/>
    <w:rsid w:val="001E17EE"/>
    <w:rsid w:val="001E24C8"/>
    <w:rsid w:val="0023074C"/>
    <w:rsid w:val="002373EE"/>
    <w:rsid w:val="002D663F"/>
    <w:rsid w:val="002E5B3E"/>
    <w:rsid w:val="003006BA"/>
    <w:rsid w:val="003271D4"/>
    <w:rsid w:val="00377907"/>
    <w:rsid w:val="003979C2"/>
    <w:rsid w:val="003B1F32"/>
    <w:rsid w:val="003C1BB0"/>
    <w:rsid w:val="003F0D43"/>
    <w:rsid w:val="00411CC2"/>
    <w:rsid w:val="00434474"/>
    <w:rsid w:val="00450AB3"/>
    <w:rsid w:val="00453024"/>
    <w:rsid w:val="004569E7"/>
    <w:rsid w:val="004632F4"/>
    <w:rsid w:val="00483CC2"/>
    <w:rsid w:val="004B416A"/>
    <w:rsid w:val="004C626D"/>
    <w:rsid w:val="004C685B"/>
    <w:rsid w:val="005140E5"/>
    <w:rsid w:val="00557057"/>
    <w:rsid w:val="00583CB1"/>
    <w:rsid w:val="005905F5"/>
    <w:rsid w:val="0059511D"/>
    <w:rsid w:val="005E5B49"/>
    <w:rsid w:val="00651AD3"/>
    <w:rsid w:val="006755C6"/>
    <w:rsid w:val="006D5B4A"/>
    <w:rsid w:val="0078758C"/>
    <w:rsid w:val="007D3FA2"/>
    <w:rsid w:val="008231EF"/>
    <w:rsid w:val="008276C4"/>
    <w:rsid w:val="008B26A4"/>
    <w:rsid w:val="008D0F43"/>
    <w:rsid w:val="008F0BAC"/>
    <w:rsid w:val="00924740"/>
    <w:rsid w:val="0095479A"/>
    <w:rsid w:val="009B7255"/>
    <w:rsid w:val="009E663D"/>
    <w:rsid w:val="00A34E49"/>
    <w:rsid w:val="00A544ED"/>
    <w:rsid w:val="00A56C2D"/>
    <w:rsid w:val="00A66402"/>
    <w:rsid w:val="00AE3C38"/>
    <w:rsid w:val="00AF3258"/>
    <w:rsid w:val="00B42EB6"/>
    <w:rsid w:val="00B70241"/>
    <w:rsid w:val="00B75B45"/>
    <w:rsid w:val="00B83066"/>
    <w:rsid w:val="00B94FA7"/>
    <w:rsid w:val="00BB6CD1"/>
    <w:rsid w:val="00BC2D11"/>
    <w:rsid w:val="00C33709"/>
    <w:rsid w:val="00C852A0"/>
    <w:rsid w:val="00D5779A"/>
    <w:rsid w:val="00D649A4"/>
    <w:rsid w:val="00D662C2"/>
    <w:rsid w:val="00D97F76"/>
    <w:rsid w:val="00DA5146"/>
    <w:rsid w:val="00DC17D0"/>
    <w:rsid w:val="00EF02F6"/>
    <w:rsid w:val="00F436EB"/>
    <w:rsid w:val="00F52976"/>
    <w:rsid w:val="00F60E55"/>
    <w:rsid w:val="00F70A67"/>
    <w:rsid w:val="00FB3FDF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67</cp:revision>
  <dcterms:created xsi:type="dcterms:W3CDTF">2018-03-29T09:17:00Z</dcterms:created>
  <dcterms:modified xsi:type="dcterms:W3CDTF">2020-03-06T05:36:00Z</dcterms:modified>
</cp:coreProperties>
</file>