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C4E9" w14:textId="3EE58C2E" w:rsidR="00FF5326" w:rsidRDefault="004632F4" w:rsidP="004632F4">
      <w:pPr>
        <w:spacing w:before="0" w:after="160" w:line="259" w:lineRule="auto"/>
        <w:ind w:firstLine="0"/>
        <w:jc w:val="left"/>
      </w:pPr>
      <w:r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DIAMOND V</w:t>
      </w:r>
      <w:r w:rsidR="00390D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862C1A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UP</w:t>
      </w:r>
      <w:r w:rsidR="00390D0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</w:t>
      </w:r>
      <w:r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ЗАЩИТНАЯ КАСКА ИЗ АБС</w:t>
      </w:r>
      <w:r w:rsidR="00554325"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54325"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</w:t>
      </w:r>
      <w:r w:rsidR="007A2907" w:rsidRPr="007A2907">
        <w:t xml:space="preserve"> </w:t>
      </w:r>
    </w:p>
    <w:p w14:paraId="127771A0" w14:textId="2F73805D" w:rsidR="007A2907" w:rsidRPr="00862C1A" w:rsidRDefault="007A2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70E82">
        <w:rPr>
          <w:noProof/>
        </w:rPr>
        <w:drawing>
          <wp:inline distT="0" distB="0" distL="0" distR="0" wp14:anchorId="16F2C780" wp14:editId="0348A812">
            <wp:extent cx="110490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26" w:rsidRPr="008E61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70E82">
        <w:rPr>
          <w:noProof/>
        </w:rPr>
        <w:drawing>
          <wp:inline distT="0" distB="0" distL="0" distR="0" wp14:anchorId="7C8F2ED8" wp14:editId="7E3AD37F">
            <wp:extent cx="1095375" cy="1095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62B0A99A" wp14:editId="4FCA2BED">
            <wp:extent cx="1076325" cy="10763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474FCB9A" wp14:editId="463400B9">
            <wp:extent cx="1095375" cy="1095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41B2D520" wp14:editId="507CB16D">
            <wp:extent cx="1095375" cy="10953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82">
        <w:rPr>
          <w:noProof/>
        </w:rPr>
        <w:drawing>
          <wp:inline distT="0" distB="0" distL="0" distR="0" wp14:anchorId="04A70917" wp14:editId="0182E135">
            <wp:extent cx="1066800" cy="1066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326" w:rsidRPr="008E61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862C1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</w:p>
    <w:p w14:paraId="4F154BF8" w14:textId="62E3A35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синий, желтый, красный</w:t>
      </w:r>
      <w:r w:rsidR="00C7588A">
        <w:rPr>
          <w:rFonts w:asciiTheme="minorHAnsi" w:eastAsiaTheme="minorHAnsi" w:hAnsiTheme="minorHAnsi" w:cstheme="minorBidi"/>
          <w:sz w:val="22"/>
          <w:szCs w:val="22"/>
          <w:lang w:eastAsia="en-US"/>
        </w:rPr>
        <w:t>, оранжевый, зеленый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00A002C4" w:rsid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Защитная каска из </w:t>
      </w:r>
      <w:bookmarkStart w:id="0" w:name="_Hlk510607516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термопластика</w:t>
      </w:r>
      <w:bookmarkEnd w:id="0"/>
      <w:r w:rsidR="00493B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АБС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виде бейсболки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козырьком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731F" w:rsidRP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Комплектуется </w:t>
      </w:r>
      <w:r w:rsid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00731F" w:rsidRPr="0000731F">
        <w:rPr>
          <w:rFonts w:asciiTheme="minorHAnsi" w:eastAsiaTheme="minorHAnsi" w:hAnsiTheme="minorHAnsi" w:cstheme="minorBidi"/>
          <w:sz w:val="22"/>
          <w:szCs w:val="22"/>
          <w:lang w:eastAsia="en-US"/>
        </w:rPr>
        <w:t>-х точечным подбородочным ремнем.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proofErr w:type="spellEnd"/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Регулируется по обхвату головы от 53 до 63 см</w:t>
      </w:r>
      <w:r w:rsidR="00FF5326" w:rsidRPr="00FF5326">
        <w:t xml:space="preserve"> </w:t>
      </w:r>
      <w:bookmarkStart w:id="1" w:name="_Hlk510607112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 помощи системы </w:t>
      </w:r>
      <w:proofErr w:type="spellStart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затяжения</w:t>
      </w:r>
      <w:proofErr w:type="spellEnd"/>
      <w:r w:rsidR="00FF5326" w:rsidRPr="00FF53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ROTOR®.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возможных позиции р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азмещения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голове</w:t>
      </w:r>
      <w:r w:rsidR="00B2213E">
        <w:rPr>
          <w:rFonts w:asciiTheme="minorHAnsi" w:eastAsiaTheme="minorHAnsi" w:hAnsiTheme="minorHAnsi" w:cstheme="minorBidi"/>
          <w:sz w:val="22"/>
          <w:szCs w:val="22"/>
          <w:lang w:eastAsia="en-US"/>
        </w:rPr>
        <w:t>: высокая и низкая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bookmarkEnd w:id="1"/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440 В переменного тока.</w:t>
      </w:r>
      <w:r w:rsid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Светоотражающая полоса сверху и по периметру каски.</w:t>
      </w:r>
    </w:p>
    <w:p w14:paraId="6DD9A31A" w14:textId="2FDC5B0F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8429AD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0°C до + 50°C.</w:t>
      </w:r>
    </w:p>
    <w:p w14:paraId="00C39F5F" w14:textId="5B878EA8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FF5326" w:rsidRPr="00390D0C">
        <w:rPr>
          <w:rFonts w:asciiTheme="minorHAnsi" w:eastAsiaTheme="minorHAnsi" w:hAnsiTheme="minorHAnsi" w:cstheme="minorBidi"/>
          <w:sz w:val="22"/>
          <w:szCs w:val="22"/>
          <w:lang w:eastAsia="en-US"/>
        </w:rPr>
        <w:t>412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6A4FF01F" w14:textId="755117D2" w:rsidR="00BE29A2" w:rsidRDefault="00BE29A2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29A2">
        <w:rPr>
          <w:rFonts w:asciiTheme="minorHAnsi" w:eastAsiaTheme="minorHAnsi" w:hAnsiTheme="minorHAnsi" w:cstheme="minorBidi"/>
          <w:sz w:val="22"/>
          <w:szCs w:val="22"/>
          <w:lang w:eastAsia="en-US"/>
        </w:rPr>
        <w:t>Флуоресцентные цвета и серебряные светоотражающие полосы для лучшей видимости</w:t>
      </w:r>
      <w:r w:rsidR="00470E82" w:rsidRPr="00470E82">
        <w:rPr>
          <w:noProof/>
        </w:rPr>
        <w:t xml:space="preserve"> </w:t>
      </w:r>
      <w:r w:rsidR="00470E82">
        <w:rPr>
          <w:noProof/>
        </w:rPr>
        <w:drawing>
          <wp:inline distT="0" distB="0" distL="0" distR="0" wp14:anchorId="57241781" wp14:editId="430BBDC3">
            <wp:extent cx="1571625" cy="1571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5D30" w14:textId="0EAE6430" w:rsidR="002373EE" w:rsidRPr="005140E5" w:rsidRDefault="00154801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4801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Запатентованная система ROTOR® для простоты регулировки охвата головы</w:t>
      </w:r>
      <w:r w:rsidR="002373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</w:p>
    <w:p w14:paraId="1D137EFE" w14:textId="6C825886" w:rsidR="005F196E" w:rsidRDefault="00470E82" w:rsidP="002373EE">
      <w:pPr>
        <w:ind w:firstLine="0"/>
      </w:pPr>
      <w:r>
        <w:rPr>
          <w:noProof/>
        </w:rPr>
        <w:drawing>
          <wp:inline distT="0" distB="0" distL="0" distR="0" wp14:anchorId="5F8AFEC6" wp14:editId="725CEC23">
            <wp:extent cx="1362075" cy="1362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34903" w14:textId="45D241A7" w:rsidR="00D35F6D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 w:rsidRPr="00F31B58">
        <w:rPr>
          <w:rFonts w:asciiTheme="minorHAnsi" w:hAnsiTheme="minorHAnsi" w:cstheme="minorHAnsi"/>
          <w:sz w:val="22"/>
          <w:szCs w:val="22"/>
        </w:rPr>
        <w:t>Внутренняя оснастка из полиамида: 3 текстильных ремня с 8 точками крепления</w:t>
      </w:r>
    </w:p>
    <w:p w14:paraId="2E2D6D40" w14:textId="1FC4F1F7" w:rsid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1834FAB" w14:textId="26D30EE4" w:rsidR="00F31B58" w:rsidRPr="00F31B58" w:rsidRDefault="00F31B58" w:rsidP="00D35F6D">
      <w:pPr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70E82">
        <w:rPr>
          <w:noProof/>
        </w:rPr>
        <w:drawing>
          <wp:inline distT="0" distB="0" distL="0" distR="0" wp14:anchorId="09EF1739" wp14:editId="345AA9BE">
            <wp:extent cx="1609725" cy="1609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05E3329" wp14:editId="509EE203">
            <wp:extent cx="1304925" cy="1304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31B58" w:rsidRPr="00F31B58" w:rsidSect="00780485">
      <w:pgSz w:w="11906" w:h="16838"/>
      <w:pgMar w:top="142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363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31F"/>
    <w:rsid w:val="00097208"/>
    <w:rsid w:val="000A1E5F"/>
    <w:rsid w:val="00154801"/>
    <w:rsid w:val="001D45D8"/>
    <w:rsid w:val="001E24C8"/>
    <w:rsid w:val="00233647"/>
    <w:rsid w:val="002373EE"/>
    <w:rsid w:val="002C5767"/>
    <w:rsid w:val="002D3A46"/>
    <w:rsid w:val="00377907"/>
    <w:rsid w:val="00390D0C"/>
    <w:rsid w:val="003C1BB0"/>
    <w:rsid w:val="003F0D43"/>
    <w:rsid w:val="004632F4"/>
    <w:rsid w:val="00470E82"/>
    <w:rsid w:val="00483CC2"/>
    <w:rsid w:val="00493B97"/>
    <w:rsid w:val="004C685B"/>
    <w:rsid w:val="005140E5"/>
    <w:rsid w:val="00554325"/>
    <w:rsid w:val="00602BD2"/>
    <w:rsid w:val="006755C6"/>
    <w:rsid w:val="00740930"/>
    <w:rsid w:val="0075769F"/>
    <w:rsid w:val="00780485"/>
    <w:rsid w:val="007A2907"/>
    <w:rsid w:val="008429AD"/>
    <w:rsid w:val="00862C1A"/>
    <w:rsid w:val="008D2A20"/>
    <w:rsid w:val="008E614F"/>
    <w:rsid w:val="008F0BAC"/>
    <w:rsid w:val="00A66402"/>
    <w:rsid w:val="00AE3C38"/>
    <w:rsid w:val="00B2213E"/>
    <w:rsid w:val="00B70241"/>
    <w:rsid w:val="00BD7643"/>
    <w:rsid w:val="00BE29A2"/>
    <w:rsid w:val="00C70531"/>
    <w:rsid w:val="00C7588A"/>
    <w:rsid w:val="00D35F6D"/>
    <w:rsid w:val="00D518C5"/>
    <w:rsid w:val="00F31B58"/>
    <w:rsid w:val="00FB3FDF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2022-05-16T10:51:00Z</dcterms:modified>
</cp:coreProperties>
</file>