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E7C4C" w14:textId="03211930" w:rsidR="00A5271C" w:rsidRDefault="0069056E" w:rsidP="0069056E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9056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KISKA </w:t>
      </w:r>
      <w:r w:rsidR="00940330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SMOKE</w:t>
      </w:r>
      <w:r w:rsidRPr="0069056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ОЧКИ С ПОЛИКАРБОНАТНЫМИ ЛИНЗАМИ</w:t>
      </w:r>
    </w:p>
    <w:p w14:paraId="7775C6A0" w14:textId="0A9554FB" w:rsidR="0069056E" w:rsidRPr="00940330" w:rsidRDefault="00940330" w:rsidP="0069056E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</w:pPr>
      <w:bookmarkStart w:id="0" w:name="_GoBack"/>
      <w:r w:rsidRPr="00940330">
        <w:rPr>
          <w:noProof/>
        </w:rPr>
        <w:drawing>
          <wp:inline distT="0" distB="0" distL="0" distR="0" wp14:anchorId="1DE9E106" wp14:editId="5262D67D">
            <wp:extent cx="2828925" cy="2828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F154BF8" w14:textId="5FB91FB6" w:rsidR="004632F4" w:rsidRPr="00DC5D37" w:rsidRDefault="004632F4" w:rsidP="00BD753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Цвет: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линзы</w:t>
      </w:r>
      <w:r w:rsidR="008953B8" w:rsidRPr="008953B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</w:t>
      </w:r>
      <w:r w:rsidR="00940330">
        <w:rPr>
          <w:rFonts w:asciiTheme="minorHAnsi" w:eastAsiaTheme="minorHAnsi" w:hAnsiTheme="minorHAnsi" w:cstheme="minorBidi"/>
          <w:sz w:val="22"/>
          <w:szCs w:val="22"/>
          <w:lang w:eastAsia="en-US"/>
        </w:rPr>
        <w:t>затемнен</w:t>
      </w:r>
      <w:r w:rsidR="00525160">
        <w:rPr>
          <w:rFonts w:asciiTheme="minorHAnsi" w:eastAsiaTheme="minorHAnsi" w:hAnsiTheme="minorHAnsi" w:cstheme="minorBidi"/>
          <w:sz w:val="22"/>
          <w:szCs w:val="22"/>
          <w:lang w:eastAsia="en-US"/>
        </w:rPr>
        <w:t>ные</w:t>
      </w:r>
    </w:p>
    <w:p w14:paraId="7F1044E1" w14:textId="0DC1BC21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064C84E0" w14:textId="491C9779" w:rsidR="00736CB2" w:rsidRPr="00460253" w:rsidRDefault="00736CB2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Открытые </w:t>
      </w:r>
      <w:r w:rsidR="00BD7534" w:rsidRPr="00BD7534">
        <w:rPr>
          <w:rFonts w:asciiTheme="minorHAnsi" w:eastAsiaTheme="minorHAnsi" w:hAnsiTheme="minorHAnsi" w:cstheme="minorBidi"/>
          <w:sz w:val="22"/>
          <w:szCs w:val="22"/>
          <w:lang w:eastAsia="en-US"/>
        </w:rPr>
        <w:t>очки</w:t>
      </w:r>
      <w:r w:rsidR="00BD753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35272"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>с боковой защитой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 Материал линз –</w:t>
      </w:r>
      <w:r w:rsidR="00BD7534" w:rsidRPr="00BD7534">
        <w:rPr>
          <w:rFonts w:asciiTheme="minorHAnsi" w:eastAsiaTheme="minorHAnsi" w:hAnsiTheme="minorHAnsi" w:cstheme="minorBidi"/>
          <w:sz w:val="22"/>
          <w:szCs w:val="22"/>
          <w:lang w:eastAsia="en-US"/>
        </w:rPr>
        <w:t>поликарбонат</w:t>
      </w:r>
      <w:r w:rsidR="00525160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О</w:t>
      </w:r>
      <w:r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>птическ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ий </w:t>
      </w:r>
      <w:r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класс</w:t>
      </w:r>
      <w:proofErr w:type="gramEnd"/>
      <w:r w:rsidR="00A1624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</w:t>
      </w:r>
      <w:r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1.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>З</w:t>
      </w:r>
      <w:r w:rsidR="00535272" w:rsidRP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>ащи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>та</w:t>
      </w:r>
      <w:r w:rsidR="00BD753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35272" w:rsidRP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>(спереди и сбоку) от летящих частиц (45 м/с) и УФ-излучения</w:t>
      </w:r>
      <w:r w:rsidR="005251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A7492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Механическая устойчивость к экстремальным температурам. </w:t>
      </w:r>
      <w:proofErr w:type="gramStart"/>
      <w:r w:rsidR="0069056E">
        <w:rPr>
          <w:rFonts w:asciiTheme="minorHAnsi" w:eastAsiaTheme="minorHAnsi" w:hAnsiTheme="minorHAnsi" w:cstheme="minorBidi"/>
          <w:sz w:val="22"/>
          <w:szCs w:val="22"/>
          <w:lang w:eastAsia="en-US"/>
        </w:rPr>
        <w:t>Ультра легкие</w:t>
      </w:r>
      <w:proofErr w:type="gramEnd"/>
      <w:r w:rsidR="0069056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оправа выполнена без металлических деталей. </w:t>
      </w:r>
      <w:r w:rsidR="00BD7534" w:rsidRPr="00BD753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Дужки </w:t>
      </w:r>
      <w:r w:rsidR="0069056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и </w:t>
      </w:r>
      <w:r w:rsidR="00BD7534" w:rsidRPr="00BD7534">
        <w:rPr>
          <w:rFonts w:asciiTheme="minorHAnsi" w:eastAsiaTheme="minorHAnsi" w:hAnsiTheme="minorHAnsi" w:cstheme="minorBidi"/>
          <w:sz w:val="22"/>
          <w:szCs w:val="22"/>
          <w:lang w:eastAsia="en-US"/>
        </w:rPr>
        <w:t>носовая перемычка из ПВХ.</w:t>
      </w:r>
      <w:r w:rsidR="00460253" w:rsidRPr="00460253">
        <w:t xml:space="preserve"> </w:t>
      </w:r>
    </w:p>
    <w:p w14:paraId="00C39F5F" w14:textId="6950456B" w:rsidR="00377907" w:rsidRPr="004632F4" w:rsidRDefault="00377907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Вес – </w:t>
      </w:r>
      <w:r w:rsidR="00170147"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 w:rsidR="0069056E" w:rsidRPr="0069056E">
        <w:rPr>
          <w:rFonts w:asciiTheme="minorHAnsi" w:eastAsiaTheme="minorHAnsi" w:hAnsiTheme="minorHAnsi" w:cstheme="minorBidi"/>
          <w:sz w:val="22"/>
          <w:szCs w:val="22"/>
          <w:lang w:eastAsia="en-US"/>
        </w:rPr>
        <w:t>0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гр.</w:t>
      </w:r>
    </w:p>
    <w:p w14:paraId="78663BD5" w14:textId="77777777" w:rsidR="004632F4" w:rsidRPr="004632F4" w:rsidRDefault="004632F4" w:rsidP="004632F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</w:p>
    <w:p w14:paraId="0A4862D4" w14:textId="1CABB573" w:rsidR="00DC5D37" w:rsidRDefault="0069056E" w:rsidP="00694840">
      <w:pPr>
        <w:spacing w:before="0" w:after="160" w:line="259" w:lineRule="auto"/>
        <w:ind w:firstLine="0"/>
        <w:jc w:val="left"/>
        <w:rPr>
          <w:rFonts w:asciiTheme="minorHAnsi" w:hAnsiTheme="minorHAnsi" w:cstheme="minorHAnsi"/>
          <w:noProof/>
          <w:sz w:val="22"/>
          <w:szCs w:val="22"/>
        </w:rPr>
      </w:pPr>
      <w:proofErr w:type="gramStart"/>
      <w:r w:rsidRPr="0069056E">
        <w:rPr>
          <w:rFonts w:asciiTheme="minorHAnsi" w:eastAsiaTheme="minorHAnsi" w:hAnsiTheme="minorHAnsi" w:cstheme="minorBidi"/>
          <w:sz w:val="22"/>
          <w:szCs w:val="22"/>
          <w:lang w:eastAsia="en-US"/>
        </w:rPr>
        <w:t>Ультра легкие</w:t>
      </w:r>
      <w:proofErr w:type="gramEnd"/>
      <w:r w:rsidRPr="0069056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оправа выполнена без металлических деталей </w:t>
      </w:r>
      <w:r w:rsidRPr="0069056E">
        <w:rPr>
          <w:rFonts w:asciiTheme="minorHAnsi" w:hAnsiTheme="minorHAnsi" w:cstheme="minorHAnsi"/>
          <w:noProof/>
          <w:sz w:val="22"/>
          <w:szCs w:val="22"/>
        </w:rPr>
        <w:t>– очень удобны при длительном ношении</w:t>
      </w:r>
    </w:p>
    <w:p w14:paraId="6BDB9C9B" w14:textId="403C5575" w:rsidR="008C72A0" w:rsidRDefault="008C72A0" w:rsidP="00694840">
      <w:pPr>
        <w:spacing w:before="0" w:after="160" w:line="259" w:lineRule="auto"/>
        <w:ind w:firstLine="0"/>
        <w:jc w:val="left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0C295239" wp14:editId="2D406D7F">
            <wp:extent cx="1428750" cy="14287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8AE3CB" w14:textId="77777777" w:rsidR="0069056E" w:rsidRDefault="0069056E" w:rsidP="00694840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4BB717D" w14:textId="04ECE559" w:rsidR="00DC5D37" w:rsidRDefault="00DC5D37" w:rsidP="00694840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C5D37">
        <w:rPr>
          <w:rFonts w:asciiTheme="minorHAnsi" w:eastAsiaTheme="minorHAnsi" w:hAnsiTheme="minorHAnsi" w:cstheme="minorBidi"/>
          <w:sz w:val="22"/>
          <w:szCs w:val="22"/>
          <w:lang w:eastAsia="en-US"/>
        </w:rPr>
        <w:t>Мягкая носовая перемычка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6C65B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из </w:t>
      </w:r>
      <w:proofErr w:type="gramStart"/>
      <w:r w:rsidR="006C65B4">
        <w:rPr>
          <w:rFonts w:asciiTheme="minorHAnsi" w:eastAsiaTheme="minorHAnsi" w:hAnsiTheme="minorHAnsi" w:cstheme="minorBidi"/>
          <w:sz w:val="22"/>
          <w:szCs w:val="22"/>
          <w:lang w:eastAsia="en-US"/>
        </w:rPr>
        <w:t>ПВХ  и</w:t>
      </w:r>
      <w:proofErr w:type="gramEnd"/>
      <w:r w:rsidR="006C65B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отсутствие нижней оправы способствуют комфорту</w:t>
      </w:r>
    </w:p>
    <w:p w14:paraId="7A5644A0" w14:textId="41B825B4" w:rsidR="008F0BAC" w:rsidRDefault="00651760" w:rsidP="002D33F4">
      <w:pPr>
        <w:spacing w:before="0" w:after="160" w:line="259" w:lineRule="auto"/>
        <w:ind w:firstLine="0"/>
        <w:jc w:val="left"/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     </w:t>
      </w:r>
      <w:r w:rsidR="0069056E" w:rsidRPr="0069056E">
        <w:rPr>
          <w:noProof/>
        </w:rPr>
        <w:drawing>
          <wp:inline distT="0" distB="0" distL="0" distR="0" wp14:anchorId="3C810FB8" wp14:editId="68B9B646">
            <wp:extent cx="1781175" cy="17811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</w:t>
      </w:r>
    </w:p>
    <w:sectPr w:rsidR="008F0BAC" w:rsidSect="002373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11851"/>
    <w:rsid w:val="000959A3"/>
    <w:rsid w:val="00097208"/>
    <w:rsid w:val="000A1E5F"/>
    <w:rsid w:val="00170147"/>
    <w:rsid w:val="001B18BF"/>
    <w:rsid w:val="001E24C8"/>
    <w:rsid w:val="002373EE"/>
    <w:rsid w:val="002D33F4"/>
    <w:rsid w:val="00377907"/>
    <w:rsid w:val="003C1BB0"/>
    <w:rsid w:val="003F0D43"/>
    <w:rsid w:val="00460253"/>
    <w:rsid w:val="004632F4"/>
    <w:rsid w:val="00483CC2"/>
    <w:rsid w:val="004C685B"/>
    <w:rsid w:val="005140E5"/>
    <w:rsid w:val="00525160"/>
    <w:rsid w:val="00535272"/>
    <w:rsid w:val="00651760"/>
    <w:rsid w:val="006755C6"/>
    <w:rsid w:val="0069056E"/>
    <w:rsid w:val="00694840"/>
    <w:rsid w:val="006C65B4"/>
    <w:rsid w:val="00736CB2"/>
    <w:rsid w:val="008953B8"/>
    <w:rsid w:val="008C72A0"/>
    <w:rsid w:val="008F0BAC"/>
    <w:rsid w:val="00940330"/>
    <w:rsid w:val="00A16244"/>
    <w:rsid w:val="00A5271C"/>
    <w:rsid w:val="00A66402"/>
    <w:rsid w:val="00A7492D"/>
    <w:rsid w:val="00AE3C38"/>
    <w:rsid w:val="00B21084"/>
    <w:rsid w:val="00B70241"/>
    <w:rsid w:val="00BD7534"/>
    <w:rsid w:val="00C05F2B"/>
    <w:rsid w:val="00C96568"/>
    <w:rsid w:val="00CC3873"/>
    <w:rsid w:val="00D53C1C"/>
    <w:rsid w:val="00DC5D37"/>
    <w:rsid w:val="00DE704E"/>
    <w:rsid w:val="00EE43DE"/>
    <w:rsid w:val="00FB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36</cp:revision>
  <dcterms:created xsi:type="dcterms:W3CDTF">2018-03-29T09:17:00Z</dcterms:created>
  <dcterms:modified xsi:type="dcterms:W3CDTF">2018-05-08T13:04:00Z</dcterms:modified>
</cp:coreProperties>
</file>