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2AB172B7" w:rsidR="00007604" w:rsidRPr="00306A33" w:rsidRDefault="00645FCB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45FCB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PETRO</w:t>
      </w:r>
      <w:r w:rsidRPr="00645F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645FCB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</w:t>
      </w:r>
      <w:r w:rsidRPr="00645F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766</w:t>
      </w:r>
      <w:r w:rsidR="00503E6E"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ПЕРЧАТКИ 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ПВХ НА ТРИКОТАЖНОЙ ОСНОВЕ</w:t>
      </w:r>
    </w:p>
    <w:p w14:paraId="32220C7E" w14:textId="1DCD50D4" w:rsidR="0069777F" w:rsidRPr="00645FCB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645FCB" w:rsidRPr="00EA2C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A2C45">
        <w:rPr>
          <w:noProof/>
        </w:rPr>
        <w:drawing>
          <wp:inline distT="0" distB="0" distL="0" distR="0" wp14:anchorId="60A8CDD5" wp14:editId="60EDA2D1">
            <wp:extent cx="1514475" cy="1514475"/>
            <wp:effectExtent l="0" t="0" r="9525" b="9525"/>
            <wp:docPr id="1" name="Рисунок 1" descr="https://www.deltaplus.eu/documents/10194/11567047/PETRO+VE766.jpg/4a0ca6f1-74c2-42d6-b340-72bd0d469f56?version=1.0&amp;t=147871821255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PETRO+VE766.jpg/4a0ca6f1-74c2-42d6-b340-72bd0d469f56?version=1.0&amp;t=147871821255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FCB" w:rsidRPr="00EA2C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B665D0" w:rsidRP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645FCB" w:rsidRPr="00EA2C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A2C45">
        <w:rPr>
          <w:noProof/>
        </w:rPr>
        <w:drawing>
          <wp:inline distT="0" distB="0" distL="0" distR="0" wp14:anchorId="24435FCD" wp14:editId="22ECC70A">
            <wp:extent cx="1571625" cy="1571625"/>
            <wp:effectExtent l="0" t="0" r="9525" b="9525"/>
            <wp:docPr id="7" name="Рисунок 7" descr="https://www.deltaplus.eu/documents/10194/11567047/PETRO+VE766+P.jpg/93e423fe-e854-4666-b10b-0513b17d5b86?version=1.0&amp;t=147871822176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PETRO+VE766+P.jpg/93e423fe-e854-4666-b10b-0513b17d5b86?version=1.0&amp;t=147871822176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FCB" w:rsidRPr="00EA2C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A2C45">
        <w:rPr>
          <w:noProof/>
        </w:rPr>
        <w:drawing>
          <wp:inline distT="0" distB="0" distL="0" distR="0" wp14:anchorId="68A29CDF" wp14:editId="15296CC5">
            <wp:extent cx="1704975" cy="1704975"/>
            <wp:effectExtent l="0" t="0" r="9525" b="9525"/>
            <wp:docPr id="3" name="Рисунок 3" descr="https://www.deltaplus.eu/documents/10194/11567047/PETRO+VE766+ambiance+B1A3053+grey+background.jpg/4ef8fd51-402f-4333-a8f2-22667bc18ecb?version=1.0&amp;t=147379395553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ETRO+VE766+ambiance+B1A3053+grey+background.jpg/4ef8fd51-402f-4333-a8f2-22667bc18ecb?version=1.0&amp;t=147379395553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FCB" w:rsidRPr="00EA2C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665D0" w:rsidRP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FF224F"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</w:p>
    <w:p w14:paraId="4F154BF8" w14:textId="72FE8DF5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45FCB">
        <w:rPr>
          <w:rFonts w:asciiTheme="minorHAnsi" w:eastAsiaTheme="minorHAnsi" w:hAnsiTheme="minorHAnsi" w:cstheme="minorBidi"/>
          <w:sz w:val="22"/>
          <w:szCs w:val="22"/>
          <w:lang w:eastAsia="en-US"/>
        </w:rPr>
        <w:t>синий</w:t>
      </w:r>
    </w:p>
    <w:p w14:paraId="7F1044E1" w14:textId="6130A02F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645F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8, 9, 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42133E58" w:rsidR="0069777F" w:rsidRDefault="001D5264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ПВХ на</w:t>
      </w:r>
      <w:r w:rsidRPr="001D5264">
        <w:t xml:space="preserve"> </w:t>
      </w:r>
      <w:r w:rsidRPr="001D5264">
        <w:rPr>
          <w:rFonts w:asciiTheme="minorHAnsi" w:eastAsiaTheme="minorHAnsi" w:hAnsiTheme="minorHAnsi" w:cstheme="minorBidi"/>
          <w:sz w:val="22"/>
          <w:szCs w:val="22"/>
          <w:lang w:eastAsia="en-US"/>
        </w:rPr>
        <w:t>хлопчатобумажн</w:t>
      </w:r>
      <w:r w:rsidR="00645FCB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Pr="001D5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трикотажн</w:t>
      </w:r>
      <w:r w:rsidR="00645FCB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Pr="001D5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основ</w:t>
      </w:r>
      <w:r w:rsidR="00645FCB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Pr="001D5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«джерси»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Длина – </w:t>
      </w:r>
      <w:r w:rsidR="00645FCB">
        <w:rPr>
          <w:rFonts w:asciiTheme="minorHAnsi" w:hAnsiTheme="minorHAnsi" w:cstheme="minorHAnsi"/>
          <w:sz w:val="22"/>
          <w:szCs w:val="22"/>
        </w:rPr>
        <w:t>62</w:t>
      </w:r>
      <w:r>
        <w:rPr>
          <w:rFonts w:asciiTheme="minorHAnsi" w:hAnsiTheme="minorHAnsi" w:cstheme="minorHAnsi"/>
          <w:sz w:val="22"/>
          <w:szCs w:val="22"/>
        </w:rPr>
        <w:t xml:space="preserve"> см</w:t>
      </w:r>
      <w:r w:rsidR="00487E59">
        <w:rPr>
          <w:rFonts w:asciiTheme="minorHAnsi" w:hAnsiTheme="minorHAnsi" w:cstheme="minorHAnsi"/>
          <w:sz w:val="22"/>
          <w:szCs w:val="22"/>
        </w:rPr>
        <w:t>, удлиненный нарукавник</w:t>
      </w:r>
      <w:r w:rsidR="00BA3109">
        <w:rPr>
          <w:rFonts w:asciiTheme="minorHAnsi" w:hAnsiTheme="minorHAnsi" w:cstheme="minorHAnsi"/>
          <w:sz w:val="22"/>
          <w:szCs w:val="22"/>
        </w:rPr>
        <w:t xml:space="preserve"> из ПВХ</w:t>
      </w:r>
      <w:r>
        <w:rPr>
          <w:rFonts w:asciiTheme="minorHAnsi" w:hAnsiTheme="minorHAnsi" w:cstheme="minorHAnsi"/>
          <w:sz w:val="22"/>
          <w:szCs w:val="22"/>
        </w:rPr>
        <w:t xml:space="preserve">. Толщина: </w:t>
      </w:r>
      <w:r w:rsidR="00645FCB">
        <w:rPr>
          <w:rFonts w:asciiTheme="minorHAnsi" w:hAnsiTheme="minorHAnsi" w:cstheme="minorHAnsi"/>
          <w:sz w:val="22"/>
          <w:szCs w:val="22"/>
        </w:rPr>
        <w:t>1</w:t>
      </w:r>
      <w:r w:rsidR="00650883">
        <w:rPr>
          <w:rFonts w:asciiTheme="minorHAnsi" w:hAnsiTheme="minorHAnsi" w:cstheme="minorHAnsi"/>
          <w:sz w:val="22"/>
          <w:szCs w:val="22"/>
        </w:rPr>
        <w:t>,</w:t>
      </w:r>
      <w:r w:rsidR="00645FCB">
        <w:rPr>
          <w:rFonts w:asciiTheme="minorHAnsi" w:hAnsiTheme="minorHAnsi" w:cstheme="minorHAnsi"/>
          <w:sz w:val="22"/>
          <w:szCs w:val="22"/>
        </w:rPr>
        <w:t>3</w:t>
      </w:r>
      <w:r w:rsidR="006508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мм. </w:t>
      </w:r>
      <w:r w:rsidR="00563776">
        <w:rPr>
          <w:rFonts w:asciiTheme="minorHAnsi" w:hAnsiTheme="minorHAnsi" w:cstheme="minorHAnsi"/>
          <w:sz w:val="22"/>
          <w:szCs w:val="22"/>
        </w:rPr>
        <w:t xml:space="preserve">Рельефная поверхность на ладони. 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C76C9" w:rsidRP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водонепроницаем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ые</w:t>
      </w:r>
      <w:r w:rsidR="00BC76C9" w:rsidRP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воздухонепроницаем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ые. </w:t>
      </w:r>
      <w:r w:rsidR="00563776" w:rsidRP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Высокая устойчивость </w:t>
      </w:r>
      <w:r w:rsidR="00563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истиранию. </w:t>
      </w:r>
      <w:r w:rsidR="00475636" w:rsidRPr="00475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воздействию 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масляны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, химически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х 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сре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ств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нефтепродуктам.</w:t>
      </w:r>
    </w:p>
    <w:p w14:paraId="55B82FDA" w14:textId="78BB9E1B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63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100% </w:t>
      </w:r>
      <w:r w:rsidR="00794EDD">
        <w:rPr>
          <w:rFonts w:asciiTheme="minorHAnsi" w:eastAsiaTheme="minorHAnsi" w:hAnsiTheme="minorHAnsi" w:cstheme="minorBidi"/>
          <w:sz w:val="22"/>
          <w:szCs w:val="22"/>
          <w:lang w:eastAsia="en-US"/>
        </w:rPr>
        <w:t>хлопчатобумажная трикотажная основа «джерси»</w:t>
      </w:r>
      <w:r w:rsidR="00563776">
        <w:rPr>
          <w:rFonts w:asciiTheme="minorHAnsi" w:eastAsiaTheme="minorHAnsi" w:hAnsiTheme="minorHAnsi" w:cstheme="minorBidi"/>
          <w:sz w:val="22"/>
          <w:szCs w:val="22"/>
          <w:lang w:eastAsia="en-US"/>
        </w:rPr>
        <w:t>, размер стежка 13</w:t>
      </w:r>
    </w:p>
    <w:p w14:paraId="4D43E499" w14:textId="76A775CB" w:rsidR="005E107B" w:rsidRPr="00B27AE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794EDD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ПВХ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</w:p>
    <w:p w14:paraId="7DF81719" w14:textId="77777777" w:rsidR="00FB6157" w:rsidRPr="007D3DC1" w:rsidRDefault="00FB6157" w:rsidP="00FB615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319B1172" w14:textId="77777777" w:rsidR="00FB6157" w:rsidRPr="003A16BB" w:rsidRDefault="00FB6157" w:rsidP="00FB615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24F90387" w14:textId="77777777" w:rsidR="00FB6157" w:rsidRPr="00D56FBF" w:rsidRDefault="00FB6157" w:rsidP="00FB615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00925F8" w14:textId="77777777" w:rsidR="00FB6157" w:rsidRPr="00FD6C56" w:rsidRDefault="00FB6157" w:rsidP="00FB615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</w:p>
    <w:p w14:paraId="7A0238FD" w14:textId="77777777" w:rsidR="00FB6157" w:rsidRDefault="00FB6157" w:rsidP="00FB6157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3C4AFF90" w14:textId="3D3BC23A" w:rsidR="00F00E5D" w:rsidRPr="000630C3" w:rsidRDefault="00D260F3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bookmarkStart w:id="0" w:name="_GoBack"/>
      <w:bookmarkEnd w:id="0"/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  <w:r w:rsidR="00F00E5D"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</w:t>
      </w:r>
    </w:p>
    <w:p w14:paraId="11C42533" w14:textId="3A379577" w:rsidR="00FD6420" w:rsidRDefault="00534A59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Покрытие ПВХ - о</w:t>
      </w:r>
      <w:r w:rsidR="006B3267" w:rsidRP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тличная устойчивость к истиранию</w:t>
      </w:r>
      <w:r w:rsid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, с</w:t>
      </w:r>
      <w:r w:rsidR="006B3267" w:rsidRP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тойкость к масляным, химическим сре</w:t>
      </w:r>
      <w:r w:rsid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6B3267" w:rsidRP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ствам и нефтепродуктам</w:t>
      </w:r>
      <w:r w:rsidR="00AB22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016DCC67" w14:textId="65A546E9" w:rsidR="00483D52" w:rsidRDefault="00EA2C45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09E52C8" wp14:editId="6869CC6A">
            <wp:extent cx="866775" cy="866775"/>
            <wp:effectExtent l="0" t="0" r="9525" b="9525"/>
            <wp:docPr id="4" name="Рисунок 4" descr="https://www.deltaplus.eu/documents/10194/11567047/Picto+THICKNESS+130.jpg/d9f08cf3-e116-4719-acde-f57a63b127ba?version=1.0&amp;t=148249110284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THICKNESS+130.jpg/d9f08cf3-e116-4719-acde-f57a63b127ba?version=1.0&amp;t=148249110284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CC15" w14:textId="613359B3" w:rsidR="00B9121D" w:rsidRDefault="00B9121D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21D">
        <w:rPr>
          <w:rFonts w:asciiTheme="minorHAnsi" w:eastAsiaTheme="minorHAnsi" w:hAnsiTheme="minorHAnsi" w:cstheme="minorBidi"/>
          <w:sz w:val="22"/>
          <w:szCs w:val="22"/>
          <w:lang w:eastAsia="en-US"/>
        </w:rPr>
        <w:t>Водонепроницаемость</w:t>
      </w:r>
    </w:p>
    <w:p w14:paraId="0A050C0F" w14:textId="1594EE1A" w:rsidR="00B9121D" w:rsidRDefault="00EA2C45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D7F2388" wp14:editId="0A56A25C">
            <wp:extent cx="723900" cy="723900"/>
            <wp:effectExtent l="0" t="0" r="0" b="0"/>
            <wp:docPr id="6" name="Рисунок 6" descr="https://www.deltaplus.eu/documents/10194/11567047/Picto+WASH+BY+HAND.jpg/8add08fc-d530-4f84-95bb-e0ff9587f5af?version=1.0&amp;t=148249105277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taplus.eu/documents/10194/11567047/Picto+WASH+BY+HAND.jpg/8add08fc-d530-4f84-95bb-e0ff9587f5af?version=1.0&amp;t=148249105277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EE115" w14:textId="441C4BE3" w:rsidR="00534A59" w:rsidRDefault="00534A59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34A59">
        <w:rPr>
          <w:rFonts w:asciiTheme="minorHAnsi" w:eastAsiaTheme="minorHAnsi" w:hAnsiTheme="minorHAnsi" w:cstheme="minorBidi"/>
          <w:sz w:val="22"/>
          <w:szCs w:val="22"/>
          <w:lang w:eastAsia="en-US"/>
        </w:rPr>
        <w:t>Рельефная структура покрытия на ладони обеспечивает отличный захват</w:t>
      </w:r>
    </w:p>
    <w:p w14:paraId="2448DFD6" w14:textId="3BC30105" w:rsidR="00534A59" w:rsidRDefault="00EA2C45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30AF6A8" wp14:editId="78E33D2B">
            <wp:extent cx="838200" cy="838200"/>
            <wp:effectExtent l="0" t="0" r="0" b="0"/>
            <wp:docPr id="8" name="Рисунок 8" descr="https://www.deltaplus.eu/documents/10194/11567047/Picto+ANTISLIP.jpg/73a3def7-04bf-4a5d-8fed-0539021e00b9?version=1.0&amp;t=148249108718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ltaplus.eu/documents/10194/11567047/Picto+ANTISLIP.jpg/73a3def7-04bf-4a5d-8fed-0539021e00b9?version=1.0&amp;t=148249108718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C0448" w14:textId="38072108" w:rsidR="00483D52" w:rsidRDefault="00483D52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Удлиненный нарукавник – полная защита предплечья</w:t>
      </w:r>
    </w:p>
    <w:sectPr w:rsidR="00483D52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630C3"/>
    <w:rsid w:val="00085412"/>
    <w:rsid w:val="00097208"/>
    <w:rsid w:val="000A1E5F"/>
    <w:rsid w:val="000F73E8"/>
    <w:rsid w:val="00112534"/>
    <w:rsid w:val="00146018"/>
    <w:rsid w:val="001D0F24"/>
    <w:rsid w:val="001D5264"/>
    <w:rsid w:val="001E24C8"/>
    <w:rsid w:val="002373EE"/>
    <w:rsid w:val="00263645"/>
    <w:rsid w:val="00273637"/>
    <w:rsid w:val="002905FA"/>
    <w:rsid w:val="002A748F"/>
    <w:rsid w:val="002C2614"/>
    <w:rsid w:val="00306A33"/>
    <w:rsid w:val="0035326B"/>
    <w:rsid w:val="00377907"/>
    <w:rsid w:val="00383DF7"/>
    <w:rsid w:val="003A16BB"/>
    <w:rsid w:val="003B7B9B"/>
    <w:rsid w:val="003C1BB0"/>
    <w:rsid w:val="003E7EF3"/>
    <w:rsid w:val="003F0D43"/>
    <w:rsid w:val="00423699"/>
    <w:rsid w:val="004557D1"/>
    <w:rsid w:val="004624BF"/>
    <w:rsid w:val="004632F4"/>
    <w:rsid w:val="00475636"/>
    <w:rsid w:val="00483CC2"/>
    <w:rsid w:val="00483D52"/>
    <w:rsid w:val="00487E59"/>
    <w:rsid w:val="004A55C3"/>
    <w:rsid w:val="004C685B"/>
    <w:rsid w:val="00503E6E"/>
    <w:rsid w:val="005140E5"/>
    <w:rsid w:val="005336AB"/>
    <w:rsid w:val="00534A59"/>
    <w:rsid w:val="00535272"/>
    <w:rsid w:val="00546EF8"/>
    <w:rsid w:val="00563776"/>
    <w:rsid w:val="005B6C2E"/>
    <w:rsid w:val="005D041B"/>
    <w:rsid w:val="005E107B"/>
    <w:rsid w:val="00645FCB"/>
    <w:rsid w:val="00650883"/>
    <w:rsid w:val="00664E31"/>
    <w:rsid w:val="006755C6"/>
    <w:rsid w:val="00694840"/>
    <w:rsid w:val="0069777F"/>
    <w:rsid w:val="00697B9D"/>
    <w:rsid w:val="006B3267"/>
    <w:rsid w:val="006E4AB4"/>
    <w:rsid w:val="00715B6C"/>
    <w:rsid w:val="00736CB2"/>
    <w:rsid w:val="007421A9"/>
    <w:rsid w:val="00743206"/>
    <w:rsid w:val="00774D78"/>
    <w:rsid w:val="0078021D"/>
    <w:rsid w:val="007818A1"/>
    <w:rsid w:val="0079232D"/>
    <w:rsid w:val="00794EDD"/>
    <w:rsid w:val="007A6C70"/>
    <w:rsid w:val="007B37B0"/>
    <w:rsid w:val="007D3DC1"/>
    <w:rsid w:val="008070DD"/>
    <w:rsid w:val="00846800"/>
    <w:rsid w:val="00883965"/>
    <w:rsid w:val="00883C3C"/>
    <w:rsid w:val="00897798"/>
    <w:rsid w:val="008E2EA8"/>
    <w:rsid w:val="008F0BAC"/>
    <w:rsid w:val="00955D3F"/>
    <w:rsid w:val="00A30EB5"/>
    <w:rsid w:val="00A66402"/>
    <w:rsid w:val="00A7492D"/>
    <w:rsid w:val="00A76347"/>
    <w:rsid w:val="00A95359"/>
    <w:rsid w:val="00AA4CAF"/>
    <w:rsid w:val="00AB228A"/>
    <w:rsid w:val="00AE3C38"/>
    <w:rsid w:val="00B27AEB"/>
    <w:rsid w:val="00B665D0"/>
    <w:rsid w:val="00B70241"/>
    <w:rsid w:val="00B9121D"/>
    <w:rsid w:val="00BA3109"/>
    <w:rsid w:val="00BB6208"/>
    <w:rsid w:val="00BC76C9"/>
    <w:rsid w:val="00BD1260"/>
    <w:rsid w:val="00C00846"/>
    <w:rsid w:val="00C96568"/>
    <w:rsid w:val="00CA0FD4"/>
    <w:rsid w:val="00CF654F"/>
    <w:rsid w:val="00D260F3"/>
    <w:rsid w:val="00D53C1C"/>
    <w:rsid w:val="00D56FBF"/>
    <w:rsid w:val="00D64003"/>
    <w:rsid w:val="00D82E28"/>
    <w:rsid w:val="00DC5D37"/>
    <w:rsid w:val="00DD2885"/>
    <w:rsid w:val="00DE704E"/>
    <w:rsid w:val="00E742F4"/>
    <w:rsid w:val="00E74B0D"/>
    <w:rsid w:val="00E91019"/>
    <w:rsid w:val="00EA2C45"/>
    <w:rsid w:val="00ED0BDA"/>
    <w:rsid w:val="00ED2A28"/>
    <w:rsid w:val="00EE43DE"/>
    <w:rsid w:val="00EF1BF6"/>
    <w:rsid w:val="00F00E5D"/>
    <w:rsid w:val="00F31A8A"/>
    <w:rsid w:val="00F41751"/>
    <w:rsid w:val="00F6422D"/>
    <w:rsid w:val="00F71FD3"/>
    <w:rsid w:val="00FB3FDF"/>
    <w:rsid w:val="00FB6157"/>
    <w:rsid w:val="00FD0868"/>
    <w:rsid w:val="00FD6420"/>
    <w:rsid w:val="00FD6C56"/>
    <w:rsid w:val="00FD6DB7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112</cp:revision>
  <dcterms:created xsi:type="dcterms:W3CDTF">2018-03-29T09:17:00Z</dcterms:created>
  <dcterms:modified xsi:type="dcterms:W3CDTF">2018-07-24T06:26:00Z</dcterms:modified>
</cp:coreProperties>
</file>