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46718354" w:rsidR="005F196E" w:rsidRDefault="000D0587">
      <w:pPr>
        <w:rPr>
          <w:b/>
        </w:rPr>
      </w:pPr>
      <w:r>
        <w:rPr>
          <w:b/>
          <w:lang w:val="en-US"/>
        </w:rPr>
        <w:t>PHPA</w:t>
      </w:r>
      <w:r w:rsidRPr="00492B82">
        <w:rPr>
          <w:b/>
        </w:rPr>
        <w:t>2</w:t>
      </w:r>
      <w:r w:rsidR="00B208CA" w:rsidRPr="00B208CA">
        <w:rPr>
          <w:b/>
        </w:rPr>
        <w:t xml:space="preserve"> </w:t>
      </w:r>
      <w:r>
        <w:rPr>
          <w:b/>
        </w:rPr>
        <w:t>БРЮКИ ПОВЫШЕННОЙ ВИДИМОСТИ</w:t>
      </w:r>
    </w:p>
    <w:p w14:paraId="2F6BF7C7" w14:textId="07C65C0F" w:rsidR="00013813" w:rsidRPr="00C15DB0" w:rsidRDefault="00013813">
      <w:pPr>
        <w:rPr>
          <w:b/>
        </w:rPr>
      </w:pPr>
      <w:r w:rsidRPr="00013813">
        <w:rPr>
          <w:b/>
        </w:rPr>
        <w:t xml:space="preserve">  </w:t>
      </w:r>
      <w:bookmarkStart w:id="0" w:name="_GoBack"/>
      <w:r w:rsidR="00492B82" w:rsidRPr="00492B82">
        <w:rPr>
          <w:noProof/>
        </w:rPr>
        <w:drawing>
          <wp:inline distT="0" distB="0" distL="0" distR="0" wp14:anchorId="68883506" wp14:editId="40F4179F">
            <wp:extent cx="1866900" cy="186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013813">
        <w:rPr>
          <w:b/>
        </w:rPr>
        <w:t xml:space="preserve">   </w:t>
      </w:r>
      <w:r w:rsidR="00492B82" w:rsidRPr="00492B82">
        <w:rPr>
          <w:noProof/>
        </w:rPr>
        <w:drawing>
          <wp:inline distT="0" distB="0" distL="0" distR="0" wp14:anchorId="73CE7347" wp14:editId="7BC0AF86">
            <wp:extent cx="1930400" cy="193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DB0">
        <w:rPr>
          <w:b/>
        </w:rPr>
        <w:t xml:space="preserve">   </w:t>
      </w:r>
      <w:r w:rsidR="00B208CA">
        <w:rPr>
          <w:b/>
        </w:rPr>
        <w:t xml:space="preserve"> </w:t>
      </w:r>
      <w:r w:rsidR="009B0DC9" w:rsidRPr="000D0587">
        <w:rPr>
          <w:b/>
        </w:rPr>
        <w:t xml:space="preserve">  </w:t>
      </w:r>
      <w:r w:rsidR="00492B82" w:rsidRPr="00492B82">
        <w:rPr>
          <w:noProof/>
        </w:rPr>
        <w:drawing>
          <wp:inline distT="0" distB="0" distL="0" distR="0" wp14:anchorId="5FC65F26" wp14:editId="04307477">
            <wp:extent cx="1809750" cy="1809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0DC9" w:rsidRPr="000D0587">
        <w:rPr>
          <w:b/>
        </w:rPr>
        <w:t xml:space="preserve"> </w:t>
      </w:r>
      <w:r w:rsidR="00B208CA">
        <w:rPr>
          <w:b/>
        </w:rPr>
        <w:t xml:space="preserve">   </w:t>
      </w:r>
      <w:r w:rsidRPr="00C15DB0">
        <w:rPr>
          <w:b/>
        </w:rPr>
        <w:t xml:space="preserve">          </w:t>
      </w:r>
      <w:r w:rsidR="00C15DB0">
        <w:rPr>
          <w:b/>
        </w:rPr>
        <w:t xml:space="preserve">    </w:t>
      </w:r>
      <w:r w:rsidRPr="00C15DB0">
        <w:rPr>
          <w:b/>
        </w:rPr>
        <w:t xml:space="preserve">           </w:t>
      </w:r>
      <w:r w:rsidR="00C15DB0">
        <w:rPr>
          <w:b/>
        </w:rPr>
        <w:t xml:space="preserve">  </w:t>
      </w:r>
    </w:p>
    <w:p w14:paraId="2B6E3855" w14:textId="110DFD13" w:rsidR="00302DC1" w:rsidRPr="009A14B3" w:rsidRDefault="002E371A" w:rsidP="00B208CA">
      <w:r>
        <w:rPr>
          <w:b/>
        </w:rPr>
        <w:t>Цвет:</w:t>
      </w:r>
      <w:r w:rsidR="00302DC1">
        <w:rPr>
          <w:b/>
        </w:rPr>
        <w:t xml:space="preserve"> </w:t>
      </w:r>
      <w:r w:rsidR="00B208CA">
        <w:t>флуоресцентный желтый</w:t>
      </w:r>
      <w:r w:rsidR="00404845">
        <w:t>/синий</w:t>
      </w:r>
      <w:r w:rsidR="00B208CA">
        <w:t xml:space="preserve">, </w:t>
      </w:r>
      <w:r w:rsidR="00B208CA" w:rsidRPr="00B208CA">
        <w:t>флуоресцентный</w:t>
      </w:r>
      <w:r w:rsidR="00B208CA">
        <w:t xml:space="preserve"> оранжевый</w:t>
      </w:r>
      <w:r w:rsidR="00404845">
        <w:t>/синий</w:t>
      </w:r>
    </w:p>
    <w:p w14:paraId="759845FB" w14:textId="603C6F5F" w:rsidR="002E371A" w:rsidRPr="000D0587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="000D0587" w:rsidRPr="000D0587">
        <w:rPr>
          <w:lang w:val="en-US"/>
        </w:rPr>
        <w:t>S</w:t>
      </w:r>
      <w:r w:rsidR="000D0587">
        <w:t>/</w:t>
      </w:r>
      <w:r w:rsidR="000D0587" w:rsidRPr="000D0587">
        <w:rPr>
          <w:lang w:val="en-US"/>
        </w:rPr>
        <w:t>M</w:t>
      </w:r>
      <w:r w:rsidR="000D0587">
        <w:t>/</w:t>
      </w:r>
      <w:r w:rsidRPr="002E371A">
        <w:rPr>
          <w:lang w:val="en-US"/>
        </w:rPr>
        <w:t>L</w:t>
      </w:r>
      <w:r w:rsidRPr="002E371A">
        <w:t>/</w:t>
      </w:r>
      <w:r w:rsidR="000D0587">
        <w:rPr>
          <w:lang w:val="en-US"/>
        </w:rPr>
        <w:t>XL</w:t>
      </w:r>
      <w:r w:rsidR="000D0587">
        <w:t>/</w:t>
      </w:r>
      <w:r w:rsidRPr="002E371A">
        <w:rPr>
          <w:lang w:val="en-US"/>
        </w:rPr>
        <w:t>X</w:t>
      </w:r>
      <w:r w:rsidR="00B208CA">
        <w:rPr>
          <w:lang w:val="en-US"/>
        </w:rPr>
        <w:t>X</w:t>
      </w:r>
      <w:r w:rsidRPr="002E371A">
        <w:rPr>
          <w:lang w:val="en-US"/>
        </w:rPr>
        <w:t>L</w:t>
      </w:r>
      <w:r w:rsidR="000D0587">
        <w:t>/</w:t>
      </w:r>
      <w:r w:rsidR="000D0587" w:rsidRPr="00404845">
        <w:t>3</w:t>
      </w:r>
      <w:r w:rsidR="000D0587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3D638D8" w14:textId="7B3CAE75" w:rsidR="00662051" w:rsidRDefault="00662051" w:rsidP="00662051">
      <w:pPr>
        <w:spacing w:line="240" w:lineRule="auto"/>
      </w:pPr>
      <w:r>
        <w:t xml:space="preserve">Брюки повышенной видимости с застежкой на молнию и пуговицу, с большим количеством накладных и прорезных карманов. </w:t>
      </w:r>
      <w:r w:rsidR="00D830ED" w:rsidRPr="00D830ED">
        <w:t xml:space="preserve">Класс сигнальной поверхности – 2. </w:t>
      </w:r>
      <w:r>
        <w:t xml:space="preserve"> </w:t>
      </w:r>
    </w:p>
    <w:p w14:paraId="421AD21D" w14:textId="072281DD" w:rsidR="00D4463B" w:rsidRDefault="00662051" w:rsidP="00662051">
      <w:pPr>
        <w:spacing w:line="240" w:lineRule="auto"/>
      </w:pPr>
      <w:r>
        <w:t>Материал: смесовая ткань (</w:t>
      </w:r>
      <w:r w:rsidR="00D25E36">
        <w:t>80</w:t>
      </w:r>
      <w:r>
        <w:t xml:space="preserve">% полиэстер, </w:t>
      </w:r>
      <w:r w:rsidR="00D25E36">
        <w:t>20</w:t>
      </w:r>
      <w:r>
        <w:t>% хлопок), плотность 2</w:t>
      </w:r>
      <w:r w:rsidR="00D25E36">
        <w:t>30</w:t>
      </w:r>
      <w:r>
        <w:t xml:space="preserve"> г/</w:t>
      </w:r>
      <w:proofErr w:type="spellStart"/>
      <w:proofErr w:type="gramStart"/>
      <w:r>
        <w:t>кв.м</w:t>
      </w:r>
      <w:proofErr w:type="spellEnd"/>
      <w:proofErr w:type="gramEnd"/>
    </w:p>
    <w:p w14:paraId="33E20D9E" w14:textId="77777777" w:rsidR="007944AA" w:rsidRDefault="007944AA" w:rsidP="00662051">
      <w:pPr>
        <w:spacing w:line="240" w:lineRule="auto"/>
      </w:pPr>
    </w:p>
    <w:p w14:paraId="75C7F3DB" w14:textId="782E82B8" w:rsidR="00CA078A" w:rsidRDefault="00CA078A" w:rsidP="00CC5140">
      <w:pPr>
        <w:spacing w:line="240" w:lineRule="auto"/>
      </w:pPr>
      <w:r w:rsidRPr="00CA078A">
        <w:t>ОСНОВНЫЕ ПРЕИМУЩЕСТВА ТОВАРА ДЛЯ ПОЛЬЗОВАТЕЛЯ</w:t>
      </w:r>
    </w:p>
    <w:p w14:paraId="2B59CB40" w14:textId="2ED71A36" w:rsidR="007944AA" w:rsidRDefault="007944AA" w:rsidP="00CC5140">
      <w:pPr>
        <w:spacing w:line="240" w:lineRule="auto"/>
      </w:pPr>
    </w:p>
    <w:p w14:paraId="0D1559CB" w14:textId="77777777" w:rsidR="007944AA" w:rsidRDefault="007944AA" w:rsidP="00CC5140">
      <w:pPr>
        <w:spacing w:line="240" w:lineRule="auto"/>
      </w:pPr>
    </w:p>
    <w:p w14:paraId="75A235C4" w14:textId="77777777" w:rsidR="007944AA" w:rsidRPr="007944AA" w:rsidRDefault="00F34F48" w:rsidP="007944AA">
      <w:pPr>
        <w:spacing w:line="240" w:lineRule="auto"/>
        <w:rPr>
          <w:b/>
        </w:rPr>
      </w:pPr>
      <w:r>
        <w:t xml:space="preserve"> </w:t>
      </w:r>
      <w:r w:rsidR="007944AA" w:rsidRPr="007944AA">
        <w:rPr>
          <w:b/>
        </w:rPr>
        <w:t>ТО:</w:t>
      </w:r>
    </w:p>
    <w:p w14:paraId="6AF598D6" w14:textId="259A2B28" w:rsidR="007944AA" w:rsidRPr="007944AA" w:rsidRDefault="007944AA" w:rsidP="007944AA">
      <w:r w:rsidRPr="007944AA">
        <w:rPr>
          <w:i/>
        </w:rPr>
        <w:t>Брюки</w:t>
      </w:r>
      <w:r w:rsidRPr="007944AA">
        <w:t xml:space="preserve"> </w:t>
      </w:r>
      <w:r>
        <w:t>повышенной видимости</w:t>
      </w:r>
      <w:r w:rsidRPr="007944AA">
        <w:t xml:space="preserve"> из смесовой ткани (</w:t>
      </w:r>
      <w:r>
        <w:t>80</w:t>
      </w:r>
      <w:r w:rsidRPr="007944AA">
        <w:t xml:space="preserve">% полиэстер, </w:t>
      </w:r>
      <w:r>
        <w:t>20</w:t>
      </w:r>
      <w:r w:rsidRPr="007944AA">
        <w:t>% хлопок), плотность 2</w:t>
      </w:r>
      <w:r>
        <w:t>30</w:t>
      </w:r>
      <w:r w:rsidRPr="007944AA">
        <w:t xml:space="preserve"> г/</w:t>
      </w:r>
      <w:proofErr w:type="spellStart"/>
      <w:r w:rsidRPr="007944AA">
        <w:t>кв.м</w:t>
      </w:r>
      <w:proofErr w:type="spellEnd"/>
      <w:r w:rsidR="00CC79B0">
        <w:t>.</w:t>
      </w:r>
    </w:p>
    <w:p w14:paraId="6AF534AA" w14:textId="77777777" w:rsidR="007944AA" w:rsidRPr="007944AA" w:rsidRDefault="007944AA" w:rsidP="007944AA">
      <w:pPr>
        <w:spacing w:line="240" w:lineRule="auto"/>
      </w:pPr>
      <w:r w:rsidRPr="007944AA">
        <w:rPr>
          <w:i/>
        </w:rPr>
        <w:t xml:space="preserve">Брюки </w:t>
      </w:r>
      <w:r w:rsidRPr="007944AA">
        <w:t>с застежкой-молнией в среднем шве передних половинок брюк, с притачным поясом.</w:t>
      </w:r>
    </w:p>
    <w:p w14:paraId="5BF23F63" w14:textId="1ACAE86F" w:rsidR="007944AA" w:rsidRPr="007944AA" w:rsidRDefault="007944AA" w:rsidP="007944AA">
      <w:pPr>
        <w:spacing w:line="240" w:lineRule="auto"/>
      </w:pPr>
      <w:r w:rsidRPr="007944AA">
        <w:rPr>
          <w:i/>
        </w:rPr>
        <w:t>Передняя половинка</w:t>
      </w:r>
      <w:r w:rsidRPr="007944AA">
        <w:t xml:space="preserve"> брюк из двух частей: верхней и нижней. На верхней части – два прорезных боковых кармана с наклонным входом</w:t>
      </w:r>
      <w:r>
        <w:t xml:space="preserve">. </w:t>
      </w:r>
      <w:r w:rsidRPr="007944AA">
        <w:t>На нижней части - усилительные накладки в области колена в виде кармана для наколенника</w:t>
      </w:r>
      <w:r>
        <w:t xml:space="preserve"> внутри штанины</w:t>
      </w:r>
      <w:r w:rsidRPr="007944AA">
        <w:t xml:space="preserve">, застегивающимся на контактную ленту </w:t>
      </w:r>
      <w:r>
        <w:t>сверху</w:t>
      </w:r>
      <w:r w:rsidRPr="007944AA">
        <w:t xml:space="preserve"> кармана. Н</w:t>
      </w:r>
      <w:r w:rsidR="00235BFF">
        <w:t>а левой штанине сбоку на бедре</w:t>
      </w:r>
      <w:r w:rsidRPr="007944AA">
        <w:t xml:space="preserve"> расположен </w:t>
      </w:r>
      <w:bookmarkStart w:id="1" w:name="_Hlk510019804"/>
      <w:r w:rsidRPr="007944AA">
        <w:t>накладн</w:t>
      </w:r>
      <w:r w:rsidR="00B51AF4">
        <w:t>ой</w:t>
      </w:r>
      <w:r w:rsidRPr="007944AA">
        <w:t xml:space="preserve"> карман с клапаном, застегивающимся на контактную ленту</w:t>
      </w:r>
      <w:bookmarkEnd w:id="1"/>
      <w:r w:rsidR="00B51AF4">
        <w:t>.</w:t>
      </w:r>
    </w:p>
    <w:p w14:paraId="7776ACE0" w14:textId="5C918D2F" w:rsidR="007944AA" w:rsidRPr="007944AA" w:rsidRDefault="007944AA" w:rsidP="007944AA">
      <w:pPr>
        <w:spacing w:line="240" w:lineRule="auto"/>
      </w:pPr>
      <w:r w:rsidRPr="007944AA">
        <w:rPr>
          <w:i/>
        </w:rPr>
        <w:t>Задняя половинка</w:t>
      </w:r>
      <w:r w:rsidRPr="007944AA">
        <w:t xml:space="preserve"> брюк из двух частей: верхней и нижней. </w:t>
      </w:r>
      <w:r w:rsidR="00B51AF4">
        <w:t>На в</w:t>
      </w:r>
      <w:r w:rsidRPr="007944AA">
        <w:t>ерхн</w:t>
      </w:r>
      <w:r w:rsidR="00B51AF4">
        <w:t>ей правой</w:t>
      </w:r>
      <w:r w:rsidRPr="007944AA">
        <w:t xml:space="preserve"> част</w:t>
      </w:r>
      <w:r w:rsidR="00B51AF4">
        <w:t>и</w:t>
      </w:r>
      <w:r w:rsidRPr="007944AA">
        <w:t xml:space="preserve"> расположен накладн</w:t>
      </w:r>
      <w:r w:rsidR="00B51AF4">
        <w:t>ой</w:t>
      </w:r>
      <w:r w:rsidRPr="007944AA">
        <w:t xml:space="preserve"> карман с клапаном, застегивающимся на контактную ленту. </w:t>
      </w:r>
      <w:r w:rsidR="00B51AF4">
        <w:t>Ниже</w:t>
      </w:r>
      <w:r w:rsidRPr="007944AA">
        <w:t xml:space="preserve"> </w:t>
      </w:r>
      <w:r w:rsidR="00B51AF4">
        <w:t xml:space="preserve">вдоль шва расположен накладной карман </w:t>
      </w:r>
      <w:r w:rsidRPr="007944AA">
        <w:t>для инструментов</w:t>
      </w:r>
      <w:r w:rsidR="00B51AF4">
        <w:t>.</w:t>
      </w:r>
    </w:p>
    <w:p w14:paraId="1ED30D81" w14:textId="12B59B5A" w:rsidR="007944AA" w:rsidRDefault="007944AA" w:rsidP="007944AA">
      <w:pPr>
        <w:spacing w:line="240" w:lineRule="auto"/>
      </w:pPr>
      <w:r w:rsidRPr="007944AA">
        <w:rPr>
          <w:i/>
        </w:rPr>
        <w:t xml:space="preserve">Пояс </w:t>
      </w:r>
      <w:r w:rsidRPr="007944AA">
        <w:t>с застежкой на петлю и пуговицу, с вставками по бокам из эластичной ленты, со шлевками.</w:t>
      </w:r>
    </w:p>
    <w:p w14:paraId="5C159593" w14:textId="570033B9" w:rsidR="00560D15" w:rsidRPr="007944AA" w:rsidRDefault="00560D15" w:rsidP="007944AA">
      <w:pPr>
        <w:spacing w:line="240" w:lineRule="auto"/>
      </w:pPr>
      <w:r>
        <w:t>На брюки нашита светоотражающая лента серебристого цвета шириной 7 см – горизонтальные полосы на штанинах выше и ниже колена</w:t>
      </w:r>
      <w:r w:rsidRPr="00560D15">
        <w:t xml:space="preserve"> </w:t>
      </w:r>
      <w:r>
        <w:t xml:space="preserve">(спереди и сзади). </w:t>
      </w:r>
      <w:r w:rsidR="009A14B3">
        <w:t>К</w:t>
      </w:r>
      <w:r w:rsidR="009A14B3" w:rsidRPr="006E3E81">
        <w:t>ласс сигнальной поверхности – 2.</w:t>
      </w:r>
    </w:p>
    <w:p w14:paraId="71BBCFED" w14:textId="219607CC" w:rsidR="007944AA" w:rsidRPr="007944AA" w:rsidRDefault="007944AA" w:rsidP="007944AA">
      <w:r w:rsidRPr="007944AA">
        <w:t xml:space="preserve">Детали </w:t>
      </w:r>
      <w:r w:rsidR="00B51AF4">
        <w:t>синего</w:t>
      </w:r>
      <w:r w:rsidRPr="007944AA">
        <w:t xml:space="preserve"> цвета: </w:t>
      </w:r>
      <w:r w:rsidR="00560D15">
        <w:t>верхняя часть передней и задней половинок брюк, нижняя часть штанин спереди и сзади (ниже светоотражающей ленты),</w:t>
      </w:r>
      <w:r w:rsidR="00560D15" w:rsidRPr="00560D15">
        <w:t xml:space="preserve"> </w:t>
      </w:r>
      <w:r w:rsidR="00560D15" w:rsidRPr="007944AA">
        <w:t>пояс,</w:t>
      </w:r>
      <w:r w:rsidR="00560D15">
        <w:t xml:space="preserve"> </w:t>
      </w:r>
      <w:r w:rsidRPr="007944AA">
        <w:t>шлевки</w:t>
      </w:r>
      <w:r w:rsidR="00560D15">
        <w:t>, накладной карман сзади.</w:t>
      </w:r>
    </w:p>
    <w:p w14:paraId="077446C0" w14:textId="016FC465" w:rsidR="003C1C1F" w:rsidRDefault="00560D15">
      <w:r w:rsidRPr="007944AA">
        <w:t xml:space="preserve">Все остальные элементы </w:t>
      </w:r>
      <w:r>
        <w:t>-</w:t>
      </w:r>
      <w:r w:rsidR="007944AA" w:rsidRPr="007944AA">
        <w:t xml:space="preserve"> </w:t>
      </w:r>
      <w:r>
        <w:t xml:space="preserve">флуоресцентного </w:t>
      </w:r>
      <w:r w:rsidR="007944AA" w:rsidRPr="007944AA">
        <w:t>желтого/оранжевого цвета</w:t>
      </w:r>
      <w:r w:rsidR="009A14B3">
        <w:t>.</w:t>
      </w:r>
    </w:p>
    <w:sectPr w:rsidR="003C1C1F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762C"/>
    <w:rsid w:val="00047329"/>
    <w:rsid w:val="000D0587"/>
    <w:rsid w:val="000F1450"/>
    <w:rsid w:val="000F315C"/>
    <w:rsid w:val="001B23D2"/>
    <w:rsid w:val="001D122F"/>
    <w:rsid w:val="00200E97"/>
    <w:rsid w:val="00230F01"/>
    <w:rsid w:val="00235BFF"/>
    <w:rsid w:val="00287AA9"/>
    <w:rsid w:val="002E371A"/>
    <w:rsid w:val="00302DC1"/>
    <w:rsid w:val="0035013A"/>
    <w:rsid w:val="00360C6B"/>
    <w:rsid w:val="003C1C1F"/>
    <w:rsid w:val="003F0D43"/>
    <w:rsid w:val="00400CF9"/>
    <w:rsid w:val="00404845"/>
    <w:rsid w:val="00483CC2"/>
    <w:rsid w:val="00492B82"/>
    <w:rsid w:val="00540770"/>
    <w:rsid w:val="00560D15"/>
    <w:rsid w:val="00662051"/>
    <w:rsid w:val="006755C6"/>
    <w:rsid w:val="006E3E81"/>
    <w:rsid w:val="00746CFB"/>
    <w:rsid w:val="007944AA"/>
    <w:rsid w:val="007C0C78"/>
    <w:rsid w:val="007F7A55"/>
    <w:rsid w:val="0082238B"/>
    <w:rsid w:val="00850847"/>
    <w:rsid w:val="0089734F"/>
    <w:rsid w:val="008A365C"/>
    <w:rsid w:val="008A3883"/>
    <w:rsid w:val="008E2875"/>
    <w:rsid w:val="00906EB7"/>
    <w:rsid w:val="00983B66"/>
    <w:rsid w:val="009A14B3"/>
    <w:rsid w:val="009B0DC9"/>
    <w:rsid w:val="00AF461A"/>
    <w:rsid w:val="00B208CA"/>
    <w:rsid w:val="00B51AF4"/>
    <w:rsid w:val="00C15DB0"/>
    <w:rsid w:val="00CA078A"/>
    <w:rsid w:val="00CC5140"/>
    <w:rsid w:val="00CC79B0"/>
    <w:rsid w:val="00CE2ED4"/>
    <w:rsid w:val="00D00C0C"/>
    <w:rsid w:val="00D25E36"/>
    <w:rsid w:val="00D342B8"/>
    <w:rsid w:val="00D4463B"/>
    <w:rsid w:val="00D830ED"/>
    <w:rsid w:val="00DB7706"/>
    <w:rsid w:val="00E10A62"/>
    <w:rsid w:val="00E32A7D"/>
    <w:rsid w:val="00E8145C"/>
    <w:rsid w:val="00EE65F8"/>
    <w:rsid w:val="00F34F48"/>
    <w:rsid w:val="00F42E4D"/>
    <w:rsid w:val="00F76B6D"/>
    <w:rsid w:val="00FB15D3"/>
    <w:rsid w:val="00FB4D86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55</cp:revision>
  <dcterms:created xsi:type="dcterms:W3CDTF">2018-03-28T13:44:00Z</dcterms:created>
  <dcterms:modified xsi:type="dcterms:W3CDTF">2018-05-22T10:04:00Z</dcterms:modified>
</cp:coreProperties>
</file>